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A14C6D">
      <w:pPr>
        <w:ind w:firstLine="540"/>
        <w:jc w:val="right"/>
        <w:rPr>
          <w:b/>
          <w:bCs/>
          <w:sz w:val="28"/>
          <w:szCs w:val="28"/>
        </w:rPr>
      </w:pPr>
    </w:p>
    <w:p w:rsidR="00A14C6D" w:rsidRDefault="00A14C6D" w:rsidP="00A14C6D">
      <w:pPr>
        <w:ind w:firstLine="540"/>
        <w:jc w:val="right"/>
        <w:rPr>
          <w:b/>
          <w:bCs/>
          <w:sz w:val="28"/>
          <w:szCs w:val="28"/>
        </w:rPr>
      </w:pPr>
    </w:p>
    <w:p w:rsidR="00A14C6D" w:rsidRDefault="00A14C6D" w:rsidP="00A14C6D">
      <w:pPr>
        <w:ind w:firstLine="540"/>
        <w:jc w:val="right"/>
        <w:rPr>
          <w:b/>
          <w:bCs/>
          <w:sz w:val="28"/>
          <w:szCs w:val="28"/>
        </w:rPr>
      </w:pPr>
    </w:p>
    <w:p w:rsidR="00A14C6D" w:rsidRDefault="00A14C6D" w:rsidP="00A14C6D">
      <w:pPr>
        <w:ind w:firstLine="540"/>
        <w:jc w:val="right"/>
        <w:rPr>
          <w:b/>
          <w:bCs/>
          <w:sz w:val="28"/>
          <w:szCs w:val="28"/>
        </w:rPr>
      </w:pPr>
    </w:p>
    <w:p w:rsidR="00A14C6D" w:rsidRDefault="00A14C6D" w:rsidP="00A14C6D">
      <w:pPr>
        <w:ind w:firstLine="540"/>
        <w:jc w:val="right"/>
        <w:rPr>
          <w:b/>
          <w:bCs/>
          <w:sz w:val="28"/>
          <w:szCs w:val="28"/>
        </w:rPr>
      </w:pPr>
    </w:p>
    <w:p w:rsidR="00A14C6D" w:rsidRDefault="00A14C6D" w:rsidP="00A14C6D">
      <w:pPr>
        <w:ind w:firstLine="540"/>
        <w:jc w:val="right"/>
        <w:rPr>
          <w:b/>
          <w:bCs/>
          <w:sz w:val="28"/>
          <w:szCs w:val="28"/>
        </w:rPr>
      </w:pPr>
    </w:p>
    <w:p w:rsidR="00A14C6D" w:rsidRDefault="00A14C6D" w:rsidP="00A14C6D">
      <w:pPr>
        <w:ind w:firstLine="540"/>
        <w:jc w:val="right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образовательной </w:t>
      </w:r>
      <w:r w:rsidR="00E9089B">
        <w:rPr>
          <w:b/>
          <w:bCs/>
          <w:sz w:val="28"/>
          <w:szCs w:val="28"/>
        </w:rPr>
        <w:t>области «Социально – коммуникативное развитие</w:t>
      </w:r>
      <w:r>
        <w:rPr>
          <w:b/>
          <w:bCs/>
          <w:sz w:val="28"/>
          <w:szCs w:val="28"/>
        </w:rPr>
        <w:t>»</w:t>
      </w:r>
    </w:p>
    <w:p w:rsidR="000808D8" w:rsidRPr="00155D9B" w:rsidRDefault="000808D8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155D9B">
        <w:rPr>
          <w:sz w:val="28"/>
          <w:szCs w:val="28"/>
        </w:rPr>
        <w:t>Коммуникативная деятельность</w:t>
      </w:r>
    </w:p>
    <w:p w:rsidR="001D5989" w:rsidRDefault="00E9089B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(Приобщение к социокультурным ценностям,</w:t>
      </w:r>
      <w:r w:rsidR="000808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формирование основ безопасности</w:t>
      </w:r>
      <w:r w:rsidR="00EF0F57">
        <w:rPr>
          <w:b/>
          <w:bCs/>
          <w:sz w:val="28"/>
          <w:szCs w:val="28"/>
        </w:rPr>
        <w:t>)</w:t>
      </w:r>
    </w:p>
    <w:p w:rsidR="00EF0F57" w:rsidRPr="00EF0F57" w:rsidRDefault="00E9089B" w:rsidP="00F3796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F37963">
        <w:rPr>
          <w:b/>
          <w:bCs/>
          <w:sz w:val="28"/>
          <w:szCs w:val="28"/>
        </w:rPr>
        <w:t>3-4 лет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D2661E" w:rsidRDefault="00D2661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D2661E" w:rsidRDefault="00D2661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D2661E" w:rsidRDefault="00D2661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158B9" w:rsidRDefault="001158B9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1158B9" w:rsidRDefault="001158B9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25523E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>и</w:t>
      </w:r>
      <w:r w:rsidRPr="00607558">
        <w:rPr>
          <w:sz w:val="28"/>
          <w:szCs w:val="28"/>
        </w:rPr>
        <w:t>:</w:t>
      </w:r>
    </w:p>
    <w:p w:rsidR="001D5989" w:rsidRDefault="009F3C56" w:rsidP="001D5989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1D5989">
        <w:rPr>
          <w:sz w:val="28"/>
          <w:szCs w:val="28"/>
        </w:rPr>
        <w:t>о</w:t>
      </w:r>
      <w:r w:rsidR="00EF0F57">
        <w:rPr>
          <w:sz w:val="28"/>
          <w:szCs w:val="28"/>
        </w:rPr>
        <w:t>спитатели:</w:t>
      </w:r>
    </w:p>
    <w:p w:rsidR="00F37963" w:rsidRPr="000808D8" w:rsidRDefault="00F37963" w:rsidP="000808D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0808D8">
        <w:rPr>
          <w:sz w:val="28"/>
          <w:szCs w:val="28"/>
        </w:rPr>
        <w:t xml:space="preserve">                                                                                     Коротких Людмила Ивановна </w:t>
      </w:r>
    </w:p>
    <w:p w:rsidR="00D2661E" w:rsidRPr="000808D8" w:rsidRDefault="00F37963" w:rsidP="000808D8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0808D8">
        <w:rPr>
          <w:sz w:val="28"/>
          <w:szCs w:val="28"/>
        </w:rPr>
        <w:t xml:space="preserve">                                                                                   Пестрых Лидия Александровна</w:t>
      </w:r>
    </w:p>
    <w:p w:rsidR="00D2661E" w:rsidRDefault="00D2661E" w:rsidP="00D2661E">
      <w:pPr>
        <w:jc w:val="center"/>
      </w:pPr>
    </w:p>
    <w:p w:rsidR="00D2661E" w:rsidRDefault="00D2661E" w:rsidP="00D2661E">
      <w:pPr>
        <w:jc w:val="center"/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61798B" w:rsidRDefault="0061798B" w:rsidP="00EF0F57">
      <w:pPr>
        <w:jc w:val="center"/>
        <w:rPr>
          <w:sz w:val="28"/>
          <w:szCs w:val="28"/>
        </w:rPr>
      </w:pPr>
    </w:p>
    <w:p w:rsidR="0061798B" w:rsidRDefault="0061798B" w:rsidP="00EF0F57">
      <w:pPr>
        <w:jc w:val="center"/>
        <w:rPr>
          <w:sz w:val="28"/>
          <w:szCs w:val="28"/>
        </w:rPr>
      </w:pPr>
    </w:p>
    <w:p w:rsidR="0061798B" w:rsidRDefault="0061798B" w:rsidP="00EF0F57">
      <w:pPr>
        <w:jc w:val="center"/>
        <w:rPr>
          <w:sz w:val="28"/>
          <w:szCs w:val="28"/>
        </w:rPr>
      </w:pPr>
    </w:p>
    <w:p w:rsidR="0061798B" w:rsidRDefault="0061798B" w:rsidP="00EF0F57">
      <w:pPr>
        <w:jc w:val="center"/>
        <w:rPr>
          <w:sz w:val="28"/>
          <w:szCs w:val="28"/>
        </w:rPr>
      </w:pPr>
    </w:p>
    <w:p w:rsidR="0061798B" w:rsidRDefault="0061798B" w:rsidP="00EF0F57">
      <w:pPr>
        <w:jc w:val="center"/>
        <w:rPr>
          <w:sz w:val="28"/>
          <w:szCs w:val="28"/>
        </w:rPr>
      </w:pPr>
    </w:p>
    <w:p w:rsidR="0061798B" w:rsidRDefault="0061798B" w:rsidP="00EF0F57">
      <w:pPr>
        <w:jc w:val="center"/>
        <w:rPr>
          <w:sz w:val="28"/>
          <w:szCs w:val="28"/>
        </w:rPr>
      </w:pPr>
    </w:p>
    <w:p w:rsidR="0061798B" w:rsidRDefault="0061798B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A14C6D" w:rsidRDefault="00A14C6D" w:rsidP="0061798B">
      <w:pPr>
        <w:rPr>
          <w:sz w:val="28"/>
          <w:szCs w:val="28"/>
        </w:rPr>
      </w:pPr>
    </w:p>
    <w:p w:rsidR="00A14C6D" w:rsidRDefault="00A14C6D" w:rsidP="00EF0F57">
      <w:pPr>
        <w:jc w:val="center"/>
      </w:pPr>
    </w:p>
    <w:p w:rsidR="00924FB0" w:rsidRDefault="00924FB0" w:rsidP="00924F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1.ПОЯСНИТЕЛЬНАЯ ЗАПИСКА</w:t>
      </w:r>
    </w:p>
    <w:p w:rsidR="000808D8" w:rsidRPr="009C0634" w:rsidRDefault="00924FB0" w:rsidP="000808D8">
      <w:pPr>
        <w:pStyle w:val="a3"/>
        <w:spacing w:after="0"/>
        <w:ind w:right="-143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области «Социально-коммуникативное развитие» (Приобщение к социокультурным ценностям, формирование основ безопасности) разработана </w:t>
      </w:r>
      <w:bookmarkStart w:id="1" w:name="_Hlk144892933"/>
      <w:r w:rsidR="000808D8" w:rsidRPr="009C0634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0808D8" w:rsidRPr="009C0634" w:rsidRDefault="000808D8" w:rsidP="000808D8">
      <w:pPr>
        <w:autoSpaceDN w:val="0"/>
        <w:ind w:right="-143" w:firstLine="426"/>
        <w:jc w:val="both"/>
        <w:rPr>
          <w:sz w:val="28"/>
          <w:szCs w:val="28"/>
        </w:rPr>
      </w:pPr>
      <w:r w:rsidRPr="009C0634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0808D8" w:rsidRPr="009C0634" w:rsidRDefault="000808D8" w:rsidP="000808D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60"/>
        <w:ind w:left="0" w:right="-143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0808D8" w:rsidRPr="009C0634" w:rsidRDefault="000808D8" w:rsidP="000808D8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9C0634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9C0634">
        <w:rPr>
          <w:rFonts w:eastAsia="Calibri"/>
          <w:kern w:val="2"/>
          <w:sz w:val="28"/>
          <w:szCs w:val="28"/>
          <w:lang w:eastAsia="en-US"/>
        </w:rPr>
        <w:t>));</w:t>
      </w:r>
    </w:p>
    <w:p w:rsidR="000808D8" w:rsidRPr="009C0634" w:rsidRDefault="000808D8" w:rsidP="000808D8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0808D8" w:rsidRPr="009C0634" w:rsidRDefault="000808D8" w:rsidP="000808D8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0808D8" w:rsidRPr="009C0634" w:rsidRDefault="000808D8" w:rsidP="000808D8">
      <w:pPr>
        <w:widowControl w:val="0"/>
        <w:numPr>
          <w:ilvl w:val="0"/>
          <w:numId w:val="14"/>
        </w:numPr>
        <w:autoSpaceDE w:val="0"/>
        <w:autoSpaceDN w:val="0"/>
        <w:ind w:left="0" w:right="-143" w:firstLine="426"/>
        <w:jc w:val="both"/>
        <w:rPr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808D8" w:rsidRPr="009C0634" w:rsidRDefault="000808D8" w:rsidP="000808D8">
      <w:pPr>
        <w:widowControl w:val="0"/>
        <w:numPr>
          <w:ilvl w:val="0"/>
          <w:numId w:val="14"/>
        </w:numPr>
        <w:autoSpaceDE w:val="0"/>
        <w:autoSpaceDN w:val="0"/>
        <w:ind w:left="0" w:right="-143" w:firstLine="426"/>
        <w:jc w:val="both"/>
        <w:rPr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0808D8" w:rsidRPr="009C0634" w:rsidRDefault="000808D8" w:rsidP="000808D8">
      <w:pPr>
        <w:widowControl w:val="0"/>
        <w:numPr>
          <w:ilvl w:val="0"/>
          <w:numId w:val="14"/>
        </w:numPr>
        <w:autoSpaceDE w:val="0"/>
        <w:autoSpaceDN w:val="0"/>
        <w:ind w:left="0" w:right="-143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808D8" w:rsidRPr="009C0634" w:rsidRDefault="000808D8" w:rsidP="000808D8">
      <w:pPr>
        <w:widowControl w:val="0"/>
        <w:numPr>
          <w:ilvl w:val="0"/>
          <w:numId w:val="14"/>
        </w:numPr>
        <w:autoSpaceDE w:val="0"/>
        <w:autoSpaceDN w:val="0"/>
        <w:spacing w:after="160"/>
        <w:ind w:left="0" w:right="-143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9C0634">
        <w:rPr>
          <w:sz w:val="28"/>
          <w:szCs w:val="28"/>
        </w:rPr>
        <w:t>Уставом МАДОУ «Детский сад №14».</w:t>
      </w:r>
    </w:p>
    <w:bookmarkEnd w:id="1"/>
    <w:p w:rsidR="00924FB0" w:rsidRDefault="00924FB0" w:rsidP="000808D8">
      <w:pPr>
        <w:spacing w:line="246" w:lineRule="auto"/>
        <w:ind w:left="260" w:firstLine="427"/>
        <w:jc w:val="both"/>
        <w:rPr>
          <w:sz w:val="20"/>
          <w:szCs w:val="20"/>
        </w:rPr>
      </w:pPr>
    </w:p>
    <w:p w:rsidR="00924FB0" w:rsidRDefault="00924FB0" w:rsidP="000808D8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определяет содержание и организацию воспитательно-образовательного процесса по образовательной области «Социально–коммуникативное развитие» (</w:t>
      </w:r>
      <w:r w:rsidRPr="00F43DC0">
        <w:rPr>
          <w:sz w:val="28"/>
          <w:szCs w:val="28"/>
        </w:rPr>
        <w:t>Приобщение к социокультурным ценностям, формирование основ безопасности</w:t>
      </w:r>
      <w:r>
        <w:rPr>
          <w:sz w:val="28"/>
          <w:szCs w:val="28"/>
        </w:rPr>
        <w:t>) для детей от 3 до 4 лет и направлена на усвоение норм и ценностей, принятых в обществе, воспитание моральных и нравственных качеств ребенка. Развитие социального и эмоционального интеллекта, эмоциональной отзывчивости, формирование гендерной, семейной принадлежности. Развитие навыков самообслуживания, воспитание культурно-</w:t>
      </w:r>
      <w:r>
        <w:rPr>
          <w:sz w:val="28"/>
          <w:szCs w:val="28"/>
        </w:rPr>
        <w:lastRenderedPageBreak/>
        <w:t xml:space="preserve">гигиенических навыков, формирование первичных представлений о безопасном поведении в быту, социуме, природе. </w:t>
      </w:r>
    </w:p>
    <w:p w:rsidR="00924FB0" w:rsidRDefault="00924FB0" w:rsidP="000808D8">
      <w:pPr>
        <w:spacing w:line="2" w:lineRule="exact"/>
        <w:rPr>
          <w:sz w:val="20"/>
          <w:szCs w:val="20"/>
        </w:rPr>
      </w:pPr>
    </w:p>
    <w:p w:rsidR="00F37963" w:rsidRPr="00AD7844" w:rsidRDefault="00F37963" w:rsidP="000808D8">
      <w:pPr>
        <w:spacing w:line="1" w:lineRule="exact"/>
        <w:rPr>
          <w:rFonts w:ascii="Symbol" w:eastAsia="Symbol" w:hAnsi="Symbol" w:cs="Symbol"/>
        </w:rPr>
      </w:pPr>
    </w:p>
    <w:p w:rsidR="00F37963" w:rsidRPr="00AD7844" w:rsidRDefault="00F37963" w:rsidP="000808D8">
      <w:pPr>
        <w:spacing w:line="4" w:lineRule="exact"/>
        <w:rPr>
          <w:sz w:val="20"/>
          <w:szCs w:val="20"/>
        </w:rPr>
      </w:pPr>
    </w:p>
    <w:p w:rsidR="00924FB0" w:rsidRDefault="00924FB0" w:rsidP="000808D8">
      <w:pPr>
        <w:spacing w:line="4" w:lineRule="exact"/>
        <w:rPr>
          <w:sz w:val="20"/>
          <w:szCs w:val="20"/>
        </w:rPr>
      </w:pPr>
    </w:p>
    <w:p w:rsidR="00924FB0" w:rsidRDefault="00924FB0" w:rsidP="000808D8">
      <w:pPr>
        <w:ind w:firstLine="426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по образовательной области «Социально-коммуникативное развитие» обеспечивает развитие детей в возрасте от 3 до 4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924FB0" w:rsidRDefault="00924FB0" w:rsidP="000808D8">
      <w:pPr>
        <w:numPr>
          <w:ilvl w:val="1"/>
          <w:numId w:val="2"/>
        </w:numPr>
        <w:tabs>
          <w:tab w:val="left" w:pos="50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924FB0" w:rsidRDefault="00924FB0" w:rsidP="000808D8">
      <w:pPr>
        <w:numPr>
          <w:ilvl w:val="0"/>
          <w:numId w:val="2"/>
        </w:numPr>
        <w:tabs>
          <w:tab w:val="left" w:pos="42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:rsidR="00924FB0" w:rsidRDefault="00924FB0" w:rsidP="000808D8">
      <w:pPr>
        <w:numPr>
          <w:ilvl w:val="1"/>
          <w:numId w:val="2"/>
        </w:numPr>
        <w:tabs>
          <w:tab w:val="left" w:pos="50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924FB0" w:rsidRDefault="00924FB0" w:rsidP="000808D8">
      <w:pPr>
        <w:numPr>
          <w:ilvl w:val="1"/>
          <w:numId w:val="2"/>
        </w:numPr>
        <w:tabs>
          <w:tab w:val="left" w:pos="50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924FB0" w:rsidRDefault="00924FB0" w:rsidP="000808D8">
      <w:pPr>
        <w:spacing w:line="2" w:lineRule="exact"/>
        <w:rPr>
          <w:sz w:val="20"/>
          <w:szCs w:val="20"/>
        </w:rPr>
      </w:pPr>
    </w:p>
    <w:p w:rsidR="00924FB0" w:rsidRDefault="00924FB0" w:rsidP="000808D8">
      <w:pPr>
        <w:spacing w:line="241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социокультурным ценностям, формирование основ безопасности направлено на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                                                                                                            </w:t>
      </w:r>
    </w:p>
    <w:p w:rsidR="00924FB0" w:rsidRDefault="00924FB0" w:rsidP="000808D8">
      <w:pPr>
        <w:spacing w:line="241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Организации, формирование основ безопасного поведения в быт, социуме, природе.  </w:t>
      </w:r>
    </w:p>
    <w:p w:rsidR="00924FB0" w:rsidRDefault="00924FB0" w:rsidP="000808D8">
      <w:pPr>
        <w:spacing w:line="241" w:lineRule="auto"/>
        <w:ind w:firstLine="427"/>
        <w:jc w:val="both"/>
        <w:rPr>
          <w:sz w:val="28"/>
          <w:szCs w:val="28"/>
        </w:rPr>
      </w:pPr>
      <w:r>
        <w:rPr>
          <w:sz w:val="28"/>
          <w:szCs w:val="28"/>
        </w:rPr>
        <w:t>В возрасте 3- 4 лет ребенок постепенно выходит за пределы семейного круга. Его общение становится внеситуативным.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924FB0" w:rsidRDefault="00924FB0" w:rsidP="00924FB0">
      <w:pPr>
        <w:spacing w:line="241" w:lineRule="auto"/>
        <w:ind w:left="260" w:firstLine="427"/>
        <w:jc w:val="both"/>
        <w:rPr>
          <w:sz w:val="28"/>
          <w:szCs w:val="28"/>
        </w:rPr>
      </w:pPr>
    </w:p>
    <w:p w:rsidR="00924FB0" w:rsidRPr="00553260" w:rsidRDefault="00924FB0" w:rsidP="00924FB0">
      <w:pPr>
        <w:spacing w:line="241" w:lineRule="auto"/>
        <w:ind w:left="260" w:firstLine="427"/>
        <w:jc w:val="center"/>
        <w:rPr>
          <w:b/>
          <w:sz w:val="28"/>
          <w:szCs w:val="28"/>
        </w:rPr>
      </w:pPr>
      <w:r w:rsidRPr="00553260">
        <w:rPr>
          <w:b/>
          <w:sz w:val="28"/>
          <w:szCs w:val="28"/>
        </w:rPr>
        <w:t>2.</w:t>
      </w:r>
      <w:r w:rsidR="000808D8">
        <w:rPr>
          <w:b/>
          <w:sz w:val="28"/>
          <w:szCs w:val="28"/>
        </w:rPr>
        <w:t xml:space="preserve"> </w:t>
      </w:r>
      <w:r w:rsidRPr="00553260">
        <w:rPr>
          <w:b/>
          <w:sz w:val="28"/>
          <w:szCs w:val="28"/>
        </w:rPr>
        <w:t xml:space="preserve">ОСНОВНЫЕ ЦЕЛИ И ЗАДАЧИ </w:t>
      </w:r>
      <w:r>
        <w:rPr>
          <w:b/>
          <w:sz w:val="28"/>
          <w:szCs w:val="28"/>
        </w:rPr>
        <w:t>ОБРАЗОВАТЕЛЬНОЙ ОБЛАСТИ</w:t>
      </w:r>
    </w:p>
    <w:p w:rsidR="000808D8" w:rsidRDefault="00935372" w:rsidP="000808D8">
      <w:pPr>
        <w:spacing w:line="241" w:lineRule="auto"/>
        <w:ind w:firstLine="426"/>
        <w:jc w:val="both"/>
        <w:rPr>
          <w:sz w:val="28"/>
          <w:szCs w:val="28"/>
        </w:rPr>
      </w:pPr>
      <w:r w:rsidRPr="000808D8">
        <w:rPr>
          <w:i/>
          <w:iCs/>
          <w:sz w:val="28"/>
          <w:szCs w:val="28"/>
        </w:rPr>
        <w:t>в сфере социальных отношений:</w:t>
      </w:r>
      <w:r w:rsidRPr="00091E2C">
        <w:rPr>
          <w:sz w:val="28"/>
          <w:szCs w:val="28"/>
        </w:rPr>
        <w:t xml:space="preserve"> 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 xml:space="preserve">обогащать представления детей о действиях, в которых проявляются доброе отношение и забота о членах семьи, близком окружении; 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 xml:space="preserve"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 xml:space="preserve">оказывать помощь в освоении способов взаимодействия со сверстниками в игре, в повседневном общении и бытовой деятельности; </w:t>
      </w:r>
    </w:p>
    <w:p w:rsidR="00935372" w:rsidRPr="00091E2C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приучать детей к выполнению элементарных правил культуры поведения в ДОО</w:t>
      </w:r>
      <w:r>
        <w:rPr>
          <w:sz w:val="28"/>
          <w:szCs w:val="28"/>
        </w:rPr>
        <w:t>.</w:t>
      </w:r>
      <w:r w:rsidR="00935372" w:rsidRPr="00091E2C">
        <w:rPr>
          <w:sz w:val="28"/>
          <w:szCs w:val="28"/>
        </w:rPr>
        <w:t xml:space="preserve"> </w:t>
      </w:r>
    </w:p>
    <w:p w:rsidR="009160D6" w:rsidRDefault="009160D6" w:rsidP="000808D8">
      <w:pPr>
        <w:spacing w:line="241" w:lineRule="auto"/>
        <w:ind w:firstLine="426"/>
        <w:jc w:val="both"/>
        <w:rPr>
          <w:i/>
          <w:iCs/>
          <w:sz w:val="28"/>
          <w:szCs w:val="28"/>
        </w:rPr>
      </w:pPr>
    </w:p>
    <w:p w:rsidR="009160D6" w:rsidRDefault="009160D6" w:rsidP="000808D8">
      <w:pPr>
        <w:spacing w:line="241" w:lineRule="auto"/>
        <w:ind w:firstLine="426"/>
        <w:jc w:val="both"/>
        <w:rPr>
          <w:i/>
          <w:iCs/>
          <w:sz w:val="28"/>
          <w:szCs w:val="28"/>
        </w:rPr>
      </w:pPr>
    </w:p>
    <w:p w:rsidR="000808D8" w:rsidRDefault="00935372" w:rsidP="000808D8">
      <w:pPr>
        <w:spacing w:line="241" w:lineRule="auto"/>
        <w:ind w:firstLine="426"/>
        <w:jc w:val="both"/>
        <w:rPr>
          <w:i/>
          <w:iCs/>
          <w:sz w:val="28"/>
          <w:szCs w:val="28"/>
        </w:rPr>
      </w:pPr>
      <w:r w:rsidRPr="000808D8">
        <w:rPr>
          <w:i/>
          <w:iCs/>
          <w:sz w:val="28"/>
          <w:szCs w:val="28"/>
        </w:rPr>
        <w:lastRenderedPageBreak/>
        <w:t>в области формирования основ гражданственности и патриотизма: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обогащать представления детей о малой родине и поддерживать их отражения в различных видах деятельности</w:t>
      </w:r>
      <w:r>
        <w:rPr>
          <w:sz w:val="28"/>
          <w:szCs w:val="28"/>
        </w:rPr>
        <w:t>.</w:t>
      </w:r>
    </w:p>
    <w:p w:rsidR="000808D8" w:rsidRDefault="00935372" w:rsidP="000808D8">
      <w:pPr>
        <w:spacing w:line="241" w:lineRule="auto"/>
        <w:ind w:firstLine="426"/>
        <w:jc w:val="both"/>
        <w:rPr>
          <w:sz w:val="28"/>
          <w:szCs w:val="28"/>
        </w:rPr>
      </w:pPr>
      <w:r w:rsidRPr="000808D8">
        <w:rPr>
          <w:i/>
          <w:iCs/>
          <w:sz w:val="28"/>
          <w:szCs w:val="28"/>
        </w:rPr>
        <w:t>в сфере трудового воспитания:</w:t>
      </w:r>
      <w:r w:rsidRPr="00091E2C">
        <w:rPr>
          <w:sz w:val="28"/>
          <w:szCs w:val="28"/>
        </w:rPr>
        <w:t xml:space="preserve"> 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 xml:space="preserve"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воспитывать бережное отношение к предметам и игрушкам как результатам труда взрослых;</w:t>
      </w:r>
      <w:r>
        <w:rPr>
          <w:sz w:val="28"/>
          <w:szCs w:val="28"/>
        </w:rPr>
        <w:t xml:space="preserve"> </w:t>
      </w:r>
    </w:p>
    <w:p w:rsidR="00935372" w:rsidRPr="00091E2C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</w:t>
      </w:r>
      <w:r w:rsidR="005135D0">
        <w:rPr>
          <w:sz w:val="28"/>
          <w:szCs w:val="28"/>
        </w:rPr>
        <w:t>.</w:t>
      </w:r>
      <w:r w:rsidR="00935372" w:rsidRPr="00091E2C">
        <w:rPr>
          <w:sz w:val="28"/>
          <w:szCs w:val="28"/>
        </w:rPr>
        <w:t xml:space="preserve"> </w:t>
      </w:r>
    </w:p>
    <w:p w:rsidR="000808D8" w:rsidRDefault="00935372" w:rsidP="000808D8">
      <w:pPr>
        <w:spacing w:line="241" w:lineRule="auto"/>
        <w:ind w:firstLine="426"/>
        <w:jc w:val="both"/>
        <w:rPr>
          <w:sz w:val="28"/>
          <w:szCs w:val="28"/>
        </w:rPr>
      </w:pPr>
      <w:r w:rsidRPr="000808D8">
        <w:rPr>
          <w:i/>
          <w:iCs/>
          <w:sz w:val="28"/>
          <w:szCs w:val="28"/>
        </w:rPr>
        <w:t>в области формирования основ безопасного поведения:</w:t>
      </w:r>
      <w:r w:rsidRPr="00091E2C">
        <w:rPr>
          <w:sz w:val="28"/>
          <w:szCs w:val="28"/>
        </w:rPr>
        <w:t xml:space="preserve"> </w:t>
      </w:r>
    </w:p>
    <w:p w:rsidR="000808D8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 xml:space="preserve">развивать интерес к правилам безопасного поведения; </w:t>
      </w:r>
    </w:p>
    <w:p w:rsidR="00935372" w:rsidRPr="00091E2C" w:rsidRDefault="000808D8" w:rsidP="000808D8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0808D8" w:rsidRDefault="000808D8" w:rsidP="00091E2C">
      <w:pPr>
        <w:spacing w:line="241" w:lineRule="auto"/>
        <w:rPr>
          <w:sz w:val="28"/>
          <w:szCs w:val="28"/>
        </w:rPr>
      </w:pPr>
    </w:p>
    <w:p w:rsidR="00935372" w:rsidRPr="00091E2C" w:rsidRDefault="00935372" w:rsidP="00227107">
      <w:pPr>
        <w:spacing w:line="241" w:lineRule="auto"/>
        <w:ind w:firstLine="426"/>
        <w:rPr>
          <w:sz w:val="28"/>
          <w:szCs w:val="28"/>
        </w:rPr>
      </w:pPr>
      <w:r w:rsidRPr="00091E2C">
        <w:rPr>
          <w:sz w:val="28"/>
          <w:szCs w:val="28"/>
        </w:rPr>
        <w:t>Содержание образовательной деятельности.</w:t>
      </w:r>
    </w:p>
    <w:p w:rsidR="00A03624" w:rsidRPr="00A03624" w:rsidRDefault="00A03624" w:rsidP="00A03624">
      <w:pPr>
        <w:spacing w:line="241" w:lineRule="auto"/>
        <w:ind w:firstLine="426"/>
        <w:jc w:val="both"/>
        <w:rPr>
          <w:i/>
          <w:iCs/>
          <w:sz w:val="28"/>
          <w:szCs w:val="28"/>
        </w:rPr>
      </w:pPr>
      <w:r w:rsidRPr="00A03624">
        <w:rPr>
          <w:i/>
          <w:iCs/>
          <w:sz w:val="28"/>
          <w:szCs w:val="28"/>
        </w:rPr>
        <w:t>в</w:t>
      </w:r>
      <w:r w:rsidR="00935372" w:rsidRPr="00A03624">
        <w:rPr>
          <w:i/>
          <w:iCs/>
          <w:sz w:val="28"/>
          <w:szCs w:val="28"/>
        </w:rPr>
        <w:t xml:space="preserve"> сфере социальных отношений</w:t>
      </w:r>
      <w:r w:rsidRPr="00A03624">
        <w:rPr>
          <w:i/>
          <w:iCs/>
          <w:sz w:val="28"/>
          <w:szCs w:val="28"/>
        </w:rPr>
        <w:t>:</w:t>
      </w:r>
      <w:r w:rsidR="00935372" w:rsidRPr="00A03624">
        <w:rPr>
          <w:i/>
          <w:iCs/>
          <w:sz w:val="28"/>
          <w:szCs w:val="28"/>
        </w:rPr>
        <w:t xml:space="preserve"> </w:t>
      </w:r>
    </w:p>
    <w:p w:rsidR="00935372" w:rsidRPr="00091E2C" w:rsidRDefault="00A03624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условия для формирования у детей образа Я: закрепля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умение называть свое имя и возраст, говорить о себе в первом лице; проговарива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с детьми характеристики, отличающие их друг от друга (внешность, предпочтения в деятельности, личные достижения)</w:t>
      </w:r>
      <w:r w:rsidR="005135D0"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способств</w:t>
      </w:r>
      <w:r w:rsidR="00A03624"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различению детьми основных эмоций (радость, печаль, грусть, гнев, страх, удивление) и пониманию ярко выраженных эмоциональных состояний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35372" w:rsidRPr="00091E2C">
        <w:rPr>
          <w:sz w:val="28"/>
          <w:szCs w:val="28"/>
        </w:rPr>
        <w:t>ри общении с детьми интерес</w:t>
      </w:r>
      <w:r>
        <w:rPr>
          <w:sz w:val="28"/>
          <w:szCs w:val="28"/>
        </w:rPr>
        <w:t>оваться</w:t>
      </w:r>
      <w:r w:rsidR="00935372" w:rsidRPr="00091E2C">
        <w:rPr>
          <w:sz w:val="28"/>
          <w:szCs w:val="28"/>
        </w:rPr>
        <w:t xml:space="preserve"> настроением детей, предоставля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возможность рассказать о своих переживаниях, демонстрир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разнообразные способы </w:t>
      </w:r>
      <w:proofErr w:type="spellStart"/>
      <w:r w:rsidR="00935372" w:rsidRPr="00091E2C">
        <w:rPr>
          <w:sz w:val="28"/>
          <w:szCs w:val="28"/>
        </w:rPr>
        <w:t>эмпатийного</w:t>
      </w:r>
      <w:proofErr w:type="spellEnd"/>
      <w:r w:rsidR="00935372" w:rsidRPr="00091E2C">
        <w:rPr>
          <w:sz w:val="28"/>
          <w:szCs w:val="28"/>
        </w:rPr>
        <w:t xml:space="preserve"> поведения (поддержать, пожалеть, обнадежить, отвлечь и порадовать)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935372" w:rsidRPr="00091E2C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35372" w:rsidRPr="00091E2C">
        <w:rPr>
          <w:sz w:val="28"/>
          <w:szCs w:val="28"/>
        </w:rPr>
        <w:t>ри чтении художественной литературы обраща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внимание на проявления, характеризующие настроения, эмоции и чувства героев, комментир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их отношения и поведение, поощря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подражание детей позитивному опыту персонажей художественных произведений и мультипликации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935372" w:rsidRPr="00091E2C" w:rsidRDefault="005135D0" w:rsidP="00A03624">
      <w:pPr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обогаща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</w:t>
      </w:r>
      <w:r>
        <w:rPr>
          <w:sz w:val="28"/>
          <w:szCs w:val="28"/>
        </w:rPr>
        <w:t>ь</w:t>
      </w:r>
      <w:r w:rsidR="00935372" w:rsidRPr="00091E2C">
        <w:rPr>
          <w:sz w:val="28"/>
          <w:szCs w:val="28"/>
        </w:rPr>
        <w:t xml:space="preserve"> с произведениями, отражающими отношения между членами семьи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          </w:t>
      </w:r>
    </w:p>
    <w:p w:rsidR="005135D0" w:rsidRDefault="005135D0" w:rsidP="00A03624">
      <w:pPr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="00935372" w:rsidRPr="00091E2C">
        <w:rPr>
          <w:sz w:val="28"/>
          <w:szCs w:val="28"/>
        </w:rPr>
        <w:t xml:space="preserve"> в группе положительный эмоциональный фон для объединения детей, проводит</w:t>
      </w:r>
      <w:r>
        <w:rPr>
          <w:sz w:val="28"/>
          <w:szCs w:val="28"/>
        </w:rPr>
        <w:t>ь</w:t>
      </w:r>
      <w:r w:rsidR="00935372" w:rsidRPr="00091E2C">
        <w:rPr>
          <w:sz w:val="28"/>
          <w:szCs w:val="28"/>
        </w:rPr>
        <w:t xml:space="preserve"> игры и упражнения в кругу, где дети видят и слышат друг друга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5135D0" w:rsidRDefault="005135D0" w:rsidP="00A03624">
      <w:pPr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поощря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позитивный опыт взаимодействия детей, созда</w:t>
      </w:r>
      <w:r>
        <w:rPr>
          <w:sz w:val="28"/>
          <w:szCs w:val="28"/>
        </w:rPr>
        <w:t>вать</w:t>
      </w:r>
      <w:r w:rsidR="00935372" w:rsidRPr="00091E2C">
        <w:rPr>
          <w:sz w:val="28"/>
          <w:szCs w:val="28"/>
        </w:rPr>
        <w:t xml:space="preserve"> условия для совместных игр, демонстрир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позитивный настрой и удовольствие, которое можно испытывать от общения и совместной игры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5135D0" w:rsidRDefault="005135D0" w:rsidP="00A03624">
      <w:pPr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935372" w:rsidRPr="00091E2C">
        <w:rPr>
          <w:sz w:val="28"/>
          <w:szCs w:val="28"/>
        </w:rPr>
        <w:t>омога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детям обращаться друг к другу, распознавать проявление основных эмоций и реагировать на них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5135D0" w:rsidRDefault="005135D0" w:rsidP="00A03624">
      <w:pPr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35372" w:rsidRPr="00091E2C">
        <w:rPr>
          <w:sz w:val="28"/>
          <w:szCs w:val="28"/>
        </w:rPr>
        <w:t>пособств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935372" w:rsidRPr="00091E2C" w:rsidRDefault="005135D0" w:rsidP="00A03624">
      <w:pPr>
        <w:ind w:right="17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35372" w:rsidRPr="00091E2C">
        <w:rPr>
          <w:sz w:val="28"/>
          <w:szCs w:val="28"/>
        </w:rPr>
        <w:t xml:space="preserve"> совместных игровых и бытовых действиях демонстрир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готовность действовать согласованно, созда</w:t>
      </w:r>
      <w:r>
        <w:rPr>
          <w:sz w:val="28"/>
          <w:szCs w:val="28"/>
        </w:rPr>
        <w:t>вать</w:t>
      </w:r>
      <w:r w:rsidR="00935372" w:rsidRPr="00091E2C">
        <w:rPr>
          <w:sz w:val="28"/>
          <w:szCs w:val="28"/>
        </w:rPr>
        <w:t xml:space="preserve"> условия для возникновения между детьми договоренности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935372" w:rsidRPr="00091E2C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935372" w:rsidRPr="00091E2C">
        <w:rPr>
          <w:sz w:val="28"/>
          <w:szCs w:val="28"/>
        </w:rPr>
        <w:t>накомит</w:t>
      </w:r>
      <w:r w:rsidR="00285F80">
        <w:rPr>
          <w:sz w:val="28"/>
          <w:szCs w:val="28"/>
        </w:rPr>
        <w:t>ь</w:t>
      </w:r>
      <w:r w:rsidR="00935372" w:rsidRPr="00091E2C">
        <w:rPr>
          <w:sz w:val="28"/>
          <w:szCs w:val="28"/>
        </w:rPr>
        <w:t xml:space="preserve"> детей с элементарными правилами культуры поведения, упражняет в их выполнении (здороваться, прощаться, благодарить), демонстрир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одобрение при самостоятельном выполнении детьми правил поведения.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</w:p>
    <w:p w:rsidR="00935372" w:rsidRPr="005135D0" w:rsidRDefault="005135D0" w:rsidP="00A03624">
      <w:pPr>
        <w:spacing w:line="241" w:lineRule="auto"/>
        <w:ind w:firstLine="426"/>
        <w:jc w:val="both"/>
        <w:rPr>
          <w:i/>
          <w:iCs/>
          <w:sz w:val="28"/>
          <w:szCs w:val="28"/>
        </w:rPr>
      </w:pPr>
      <w:r w:rsidRPr="005135D0">
        <w:rPr>
          <w:i/>
          <w:iCs/>
          <w:sz w:val="28"/>
          <w:szCs w:val="28"/>
        </w:rPr>
        <w:t>в</w:t>
      </w:r>
      <w:r w:rsidR="00935372" w:rsidRPr="005135D0">
        <w:rPr>
          <w:i/>
          <w:iCs/>
          <w:sz w:val="28"/>
          <w:szCs w:val="28"/>
        </w:rPr>
        <w:t xml:space="preserve"> области формирования основ гражданственности и патриотизма</w:t>
      </w:r>
      <w:r w:rsidRPr="005135D0">
        <w:rPr>
          <w:i/>
          <w:iCs/>
          <w:sz w:val="28"/>
          <w:szCs w:val="28"/>
        </w:rPr>
        <w:t>:</w:t>
      </w:r>
      <w:r w:rsidR="00935372" w:rsidRPr="005135D0">
        <w:rPr>
          <w:i/>
          <w:iCs/>
          <w:sz w:val="28"/>
          <w:szCs w:val="28"/>
        </w:rPr>
        <w:t xml:space="preserve"> 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обогаща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представления детей о малой родине: регулярно напомина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название населенного пункта, в котором они живут; знакомит</w:t>
      </w:r>
      <w:r>
        <w:rPr>
          <w:sz w:val="28"/>
          <w:szCs w:val="28"/>
        </w:rPr>
        <w:t>ь</w:t>
      </w:r>
      <w:r w:rsidR="00935372" w:rsidRPr="00091E2C">
        <w:rPr>
          <w:sz w:val="28"/>
          <w:szCs w:val="28"/>
        </w:rPr>
        <w:t xml:space="preserve"> с близлежащим окружением ДОО (зданиями, природными объектами), доступными для рассматривания с территории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35372" w:rsidRPr="00091E2C">
        <w:rPr>
          <w:sz w:val="28"/>
          <w:szCs w:val="28"/>
        </w:rPr>
        <w:t>бсужда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с детьми их любимые места времяпрепровождения в населенном пункте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935372" w:rsidRPr="00091E2C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35372" w:rsidRPr="00091E2C">
        <w:rPr>
          <w:sz w:val="28"/>
          <w:szCs w:val="28"/>
        </w:rPr>
        <w:t>емонстрир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эмоциональную отзывчивость на красоту родного края, восхища</w:t>
      </w:r>
      <w:r>
        <w:rPr>
          <w:sz w:val="28"/>
          <w:szCs w:val="28"/>
        </w:rPr>
        <w:t>ться</w:t>
      </w:r>
      <w:r w:rsidR="00935372" w:rsidRPr="00091E2C">
        <w:rPr>
          <w:sz w:val="28"/>
          <w:szCs w:val="28"/>
        </w:rPr>
        <w:t xml:space="preserve"> природными явлениями</w:t>
      </w:r>
      <w:r>
        <w:rPr>
          <w:sz w:val="28"/>
          <w:szCs w:val="28"/>
        </w:rPr>
        <w:t>;</w:t>
      </w:r>
      <w:r w:rsidR="00935372" w:rsidRPr="00091E2C">
        <w:rPr>
          <w:sz w:val="28"/>
          <w:szCs w:val="28"/>
        </w:rPr>
        <w:t xml:space="preserve"> </w:t>
      </w:r>
    </w:p>
    <w:p w:rsidR="00935372" w:rsidRPr="00091E2C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35372" w:rsidRPr="00091E2C">
        <w:rPr>
          <w:sz w:val="28"/>
          <w:szCs w:val="28"/>
        </w:rPr>
        <w:t>оддержива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отражение детьми своих впечатлений о малой родине в различных видах деятельности (рассказыва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>, изобража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>, воплоща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образы в играх, разворачива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сюжет и так далее).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</w:p>
    <w:p w:rsidR="00935372" w:rsidRPr="005135D0" w:rsidRDefault="005135D0" w:rsidP="00A03624">
      <w:pPr>
        <w:spacing w:line="241" w:lineRule="auto"/>
        <w:ind w:firstLine="426"/>
        <w:jc w:val="both"/>
        <w:rPr>
          <w:i/>
          <w:iCs/>
          <w:sz w:val="28"/>
          <w:szCs w:val="28"/>
        </w:rPr>
      </w:pPr>
      <w:r w:rsidRPr="005135D0">
        <w:rPr>
          <w:i/>
          <w:iCs/>
          <w:sz w:val="28"/>
          <w:szCs w:val="28"/>
        </w:rPr>
        <w:t>в</w:t>
      </w:r>
      <w:r w:rsidR="00935372" w:rsidRPr="005135D0">
        <w:rPr>
          <w:i/>
          <w:iCs/>
          <w:sz w:val="28"/>
          <w:szCs w:val="28"/>
        </w:rPr>
        <w:t xml:space="preserve"> сфере трудового воспитания</w:t>
      </w:r>
      <w:r w:rsidRPr="005135D0">
        <w:rPr>
          <w:i/>
          <w:iCs/>
          <w:sz w:val="28"/>
          <w:szCs w:val="28"/>
        </w:rPr>
        <w:t>: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первоначальные представления о том, что предметы делаются людьми, например, демонстрир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процессы изготовления атрибутов для игр</w:t>
      </w:r>
      <w:r>
        <w:rPr>
          <w:sz w:val="28"/>
          <w:szCs w:val="28"/>
        </w:rPr>
        <w:t>;</w:t>
      </w:r>
    </w:p>
    <w:p w:rsidR="005135D0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35372" w:rsidRPr="00091E2C">
        <w:rPr>
          <w:sz w:val="28"/>
          <w:szCs w:val="28"/>
        </w:rPr>
        <w:t xml:space="preserve"> процессе взаимодействия с детьми выделя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особенности строения предметов и знакомит</w:t>
      </w:r>
      <w:r>
        <w:rPr>
          <w:sz w:val="28"/>
          <w:szCs w:val="28"/>
        </w:rPr>
        <w:t>ь</w:t>
      </w:r>
      <w:r w:rsidR="00935372" w:rsidRPr="00091E2C">
        <w:rPr>
          <w:sz w:val="28"/>
          <w:szCs w:val="28"/>
        </w:rPr>
        <w:t xml:space="preserve"> с назначением их частей (например: ручка на входной двери нужна для того, чтобы удобнее было открыть дверь и прочее)</w:t>
      </w:r>
      <w:r>
        <w:rPr>
          <w:sz w:val="28"/>
          <w:szCs w:val="28"/>
        </w:rPr>
        <w:t>;</w:t>
      </w:r>
    </w:p>
    <w:p w:rsidR="00935372" w:rsidRPr="00091E2C" w:rsidRDefault="005135D0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935372" w:rsidRPr="00091E2C">
        <w:rPr>
          <w:sz w:val="28"/>
          <w:szCs w:val="28"/>
        </w:rPr>
        <w:t>накомит</w:t>
      </w:r>
      <w:r>
        <w:rPr>
          <w:sz w:val="28"/>
          <w:szCs w:val="28"/>
        </w:rPr>
        <w:t>ь</w:t>
      </w:r>
      <w:r w:rsidR="00935372" w:rsidRPr="00091E2C">
        <w:rPr>
          <w:sz w:val="28"/>
          <w:szCs w:val="28"/>
        </w:rPr>
        <w:t xml:space="preserve"> детей с основными свойствами и качествами материалов, из которых изготовлены предметы, знакомые ребенку (картон, бумага, дерево, ткань), созда</w:t>
      </w:r>
      <w:r>
        <w:rPr>
          <w:sz w:val="28"/>
          <w:szCs w:val="28"/>
        </w:rPr>
        <w:t>вать</w:t>
      </w:r>
      <w:r w:rsidR="00935372" w:rsidRPr="00091E2C">
        <w:rPr>
          <w:sz w:val="28"/>
          <w:szCs w:val="28"/>
        </w:rPr>
        <w:t xml:space="preserve"> игровые ситуации, вызывающие необходимость в создании предметов из разных материалов, использ</w:t>
      </w:r>
      <w:r w:rsidR="00227107"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дидактические игры с предметами и картинками на группировку по схожим признакам, моделир</w:t>
      </w:r>
      <w:r w:rsidR="00227107"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ситуации для активизации желания детей включиться в выполнение простейших действий бытового труда</w:t>
      </w:r>
      <w:r w:rsidR="00227107">
        <w:rPr>
          <w:sz w:val="28"/>
          <w:szCs w:val="28"/>
        </w:rPr>
        <w:t>;</w:t>
      </w:r>
    </w:p>
    <w:p w:rsidR="00227107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первоначальные представления о хозяйственно-бытовом труде взрослых дома и в группе ДОО, поощря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желание детей соблюдать порядок при раздевании на дневной сон (аккуратное складывание одежды), </w:t>
      </w:r>
      <w:r w:rsidR="00935372" w:rsidRPr="00091E2C">
        <w:rPr>
          <w:sz w:val="28"/>
          <w:szCs w:val="28"/>
        </w:rPr>
        <w:lastRenderedPageBreak/>
        <w:t>уборке рабочего места после продуктивных видов деятельности (лепки, рисования, аппликации) и тому подобное</w:t>
      </w:r>
      <w:r>
        <w:rPr>
          <w:sz w:val="28"/>
          <w:szCs w:val="28"/>
        </w:rPr>
        <w:t>;</w:t>
      </w:r>
    </w:p>
    <w:p w:rsidR="00935372" w:rsidRPr="00091E2C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935372" w:rsidRPr="00091E2C">
        <w:rPr>
          <w:sz w:val="28"/>
          <w:szCs w:val="28"/>
        </w:rPr>
        <w:t>спольз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приемы одобрения и поощрения ребенка при правильном выполнении элементарных трудовых действий (убира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за собой посуду на раздаточный стол, убира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рабочее место после занятий, собира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игрушки, помога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раздать наглядный материал на занятие и тому подобное)</w:t>
      </w:r>
      <w:r>
        <w:rPr>
          <w:sz w:val="28"/>
          <w:szCs w:val="28"/>
        </w:rPr>
        <w:t>;</w:t>
      </w:r>
    </w:p>
    <w:p w:rsidR="00227107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поддержива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</w:t>
      </w:r>
      <w:r>
        <w:rPr>
          <w:sz w:val="28"/>
          <w:szCs w:val="28"/>
        </w:rPr>
        <w:t>;</w:t>
      </w:r>
    </w:p>
    <w:p w:rsidR="00935372" w:rsidRPr="00091E2C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созда</w:t>
      </w:r>
      <w:r>
        <w:rPr>
          <w:sz w:val="28"/>
          <w:szCs w:val="28"/>
        </w:rPr>
        <w:t>вать</w:t>
      </w:r>
      <w:r w:rsidR="00935372" w:rsidRPr="00091E2C">
        <w:rPr>
          <w:sz w:val="28"/>
          <w:szCs w:val="28"/>
        </w:rPr>
        <w:t xml:space="preserve">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</w:t>
      </w:r>
      <w:r>
        <w:rPr>
          <w:sz w:val="28"/>
          <w:szCs w:val="28"/>
        </w:rPr>
        <w:t>;</w:t>
      </w:r>
    </w:p>
    <w:p w:rsidR="00935372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935372" w:rsidRPr="00091E2C">
        <w:rPr>
          <w:sz w:val="28"/>
          <w:szCs w:val="28"/>
        </w:rPr>
        <w:t xml:space="preserve">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227107" w:rsidRPr="00091E2C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</w:p>
    <w:p w:rsidR="00091E2C" w:rsidRPr="00A03624" w:rsidRDefault="00A03624" w:rsidP="00A03624">
      <w:pPr>
        <w:spacing w:line="241" w:lineRule="auto"/>
        <w:ind w:firstLine="426"/>
        <w:jc w:val="both"/>
        <w:rPr>
          <w:i/>
          <w:iCs/>
          <w:sz w:val="28"/>
          <w:szCs w:val="28"/>
        </w:rPr>
      </w:pPr>
      <w:r w:rsidRPr="00A03624">
        <w:rPr>
          <w:i/>
          <w:iCs/>
          <w:sz w:val="28"/>
          <w:szCs w:val="28"/>
        </w:rPr>
        <w:t>в</w:t>
      </w:r>
      <w:r w:rsidR="00935372" w:rsidRPr="00A03624">
        <w:rPr>
          <w:i/>
          <w:iCs/>
          <w:sz w:val="28"/>
          <w:szCs w:val="28"/>
        </w:rPr>
        <w:t xml:space="preserve"> области формирования основ безопасного поведения</w:t>
      </w:r>
      <w:r w:rsidRPr="00A03624">
        <w:rPr>
          <w:i/>
          <w:iCs/>
          <w:sz w:val="28"/>
          <w:szCs w:val="28"/>
        </w:rPr>
        <w:t>:</w:t>
      </w:r>
      <w:r w:rsidR="00935372" w:rsidRPr="00A03624">
        <w:rPr>
          <w:i/>
          <w:iCs/>
          <w:sz w:val="28"/>
          <w:szCs w:val="28"/>
        </w:rPr>
        <w:t xml:space="preserve"> </w:t>
      </w:r>
    </w:p>
    <w:p w:rsidR="00935372" w:rsidRPr="00091E2C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5372" w:rsidRPr="00091E2C">
        <w:rPr>
          <w:sz w:val="28"/>
          <w:szCs w:val="28"/>
        </w:rPr>
        <w:t>поддержива</w:t>
      </w:r>
      <w:r w:rsidR="00A03624"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интерес детей к бытовым предметам, объясня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их назначение и правила использования, доброжелательно и корректно обраща</w:t>
      </w:r>
      <w:r>
        <w:rPr>
          <w:sz w:val="28"/>
          <w:szCs w:val="28"/>
        </w:rPr>
        <w:t>ть</w:t>
      </w:r>
      <w:r w:rsidR="00935372" w:rsidRPr="00091E2C">
        <w:rPr>
          <w:sz w:val="28"/>
          <w:szCs w:val="28"/>
        </w:rPr>
        <w:t xml:space="preserve"> внимание, что несоблюдение правил использования бытовых предметов позволяет создать ситуации, небезопасные для здоровья</w:t>
      </w:r>
      <w:r>
        <w:rPr>
          <w:sz w:val="28"/>
          <w:szCs w:val="28"/>
        </w:rPr>
        <w:t>;</w:t>
      </w:r>
    </w:p>
    <w:p w:rsidR="00091E2C" w:rsidRPr="00091E2C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091E2C">
        <w:rPr>
          <w:sz w:val="28"/>
          <w:szCs w:val="28"/>
        </w:rPr>
        <w:t>использ</w:t>
      </w:r>
      <w:r w:rsidR="00A03624">
        <w:rPr>
          <w:sz w:val="28"/>
          <w:szCs w:val="28"/>
        </w:rPr>
        <w:t>овать</w:t>
      </w:r>
      <w:r w:rsidR="00091E2C" w:rsidRPr="00091E2C">
        <w:rPr>
          <w:sz w:val="28"/>
          <w:szCs w:val="28"/>
        </w:rPr>
        <w:t xml:space="preserve"> игровые ситуации, создавая условия для демонстрации и формирования умений ребенка пользоваться простыми бытовыми приборами, обсужда</w:t>
      </w:r>
      <w:r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 xml:space="preserve"> с детьми какими предметами быта детям можно пользоваться только вместе со взрослыми: ножи, иголки, ножницы, лекарства, спички и так далее</w:t>
      </w:r>
      <w:r>
        <w:rPr>
          <w:sz w:val="28"/>
          <w:szCs w:val="28"/>
        </w:rPr>
        <w:t>;</w:t>
      </w:r>
      <w:r w:rsidR="00091E2C" w:rsidRPr="00091E2C">
        <w:rPr>
          <w:sz w:val="28"/>
          <w:szCs w:val="28"/>
        </w:rPr>
        <w:t xml:space="preserve"> </w:t>
      </w:r>
    </w:p>
    <w:p w:rsidR="00A03624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091E2C">
        <w:rPr>
          <w:sz w:val="28"/>
          <w:szCs w:val="28"/>
        </w:rPr>
        <w:t>обсужда</w:t>
      </w:r>
      <w:r w:rsidR="00A03624"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 xml:space="preserve"> с детьми правила безопасного поведения в группе, рассказа</w:t>
      </w:r>
      <w:r w:rsidR="00A03624"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>, почему игрушки нужно убирать на свои места, демонстрир</w:t>
      </w:r>
      <w:r w:rsidR="00A03624">
        <w:rPr>
          <w:sz w:val="28"/>
          <w:szCs w:val="28"/>
        </w:rPr>
        <w:t>овать</w:t>
      </w:r>
      <w:r w:rsidR="00091E2C" w:rsidRPr="00091E2C">
        <w:rPr>
          <w:sz w:val="28"/>
          <w:szCs w:val="28"/>
        </w:rPr>
        <w:t xml:space="preserve"> детям, как безопасно вести себя за столом, во время одевания на прогулку, во время совместных игр</w:t>
      </w:r>
      <w:r w:rsidR="009A2C2D">
        <w:rPr>
          <w:sz w:val="28"/>
          <w:szCs w:val="28"/>
        </w:rPr>
        <w:t xml:space="preserve">, </w:t>
      </w:r>
      <w:r w:rsidR="00091E2C" w:rsidRPr="00091E2C">
        <w:rPr>
          <w:sz w:val="28"/>
          <w:szCs w:val="28"/>
        </w:rPr>
        <w:t>рассказ</w:t>
      </w:r>
      <w:r w:rsidR="00A03624">
        <w:rPr>
          <w:sz w:val="28"/>
          <w:szCs w:val="28"/>
        </w:rPr>
        <w:t>ать</w:t>
      </w:r>
      <w:r w:rsidR="00091E2C" w:rsidRPr="00091E2C">
        <w:rPr>
          <w:sz w:val="28"/>
          <w:szCs w:val="28"/>
        </w:rPr>
        <w:t xml:space="preserve"> детям о том, как себя вести на площадке ДОО, игровой площадке рядом с домом. </w:t>
      </w:r>
    </w:p>
    <w:p w:rsidR="00A03624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624">
        <w:rPr>
          <w:sz w:val="28"/>
          <w:szCs w:val="28"/>
        </w:rPr>
        <w:t>о</w:t>
      </w:r>
      <w:r w:rsidR="00091E2C" w:rsidRPr="00091E2C">
        <w:rPr>
          <w:sz w:val="28"/>
          <w:szCs w:val="28"/>
        </w:rPr>
        <w:t>браща</w:t>
      </w:r>
      <w:r w:rsidR="00A03624"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 xml:space="preserve">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</w:t>
      </w:r>
      <w:r>
        <w:rPr>
          <w:sz w:val="28"/>
          <w:szCs w:val="28"/>
        </w:rPr>
        <w:t>;</w:t>
      </w:r>
      <w:r w:rsidR="00091E2C" w:rsidRPr="00091E2C">
        <w:rPr>
          <w:sz w:val="28"/>
          <w:szCs w:val="28"/>
        </w:rPr>
        <w:t xml:space="preserve"> </w:t>
      </w:r>
    </w:p>
    <w:p w:rsidR="00924FB0" w:rsidRPr="00091E2C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624">
        <w:rPr>
          <w:sz w:val="28"/>
          <w:szCs w:val="28"/>
        </w:rPr>
        <w:t>о</w:t>
      </w:r>
      <w:r w:rsidR="00091E2C" w:rsidRPr="00091E2C">
        <w:rPr>
          <w:sz w:val="28"/>
          <w:szCs w:val="28"/>
        </w:rPr>
        <w:t>бсужда</w:t>
      </w:r>
      <w:r w:rsidR="00A03624"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 xml:space="preserve"> вместе с детьми их действия, да</w:t>
      </w:r>
      <w:r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 xml:space="preserve">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</w:t>
      </w:r>
      <w:r>
        <w:rPr>
          <w:sz w:val="28"/>
          <w:szCs w:val="28"/>
        </w:rPr>
        <w:t>;</w:t>
      </w:r>
    </w:p>
    <w:p w:rsidR="00A03624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091E2C">
        <w:rPr>
          <w:sz w:val="28"/>
          <w:szCs w:val="28"/>
        </w:rPr>
        <w:t>поддержива</w:t>
      </w:r>
      <w:r w:rsidR="00A03624"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 xml:space="preserve"> интерес детей к вопросам безопасного поведения, поощря</w:t>
      </w:r>
      <w:r w:rsidR="00A03624"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 xml:space="preserve"> вопросы детей дошкольного возраста, с готовностью на них отвеча</w:t>
      </w:r>
      <w:r w:rsidR="00A03624">
        <w:rPr>
          <w:sz w:val="28"/>
          <w:szCs w:val="28"/>
        </w:rPr>
        <w:t>ть</w:t>
      </w:r>
      <w:r w:rsidR="00091E2C" w:rsidRPr="00091E2C">
        <w:rPr>
          <w:sz w:val="28"/>
          <w:szCs w:val="28"/>
        </w:rPr>
        <w:t>, привлекая к обсуждению всех детей</w:t>
      </w:r>
      <w:r>
        <w:rPr>
          <w:sz w:val="28"/>
          <w:szCs w:val="28"/>
        </w:rPr>
        <w:t>;</w:t>
      </w:r>
      <w:r w:rsidR="00091E2C" w:rsidRPr="00091E2C">
        <w:rPr>
          <w:sz w:val="28"/>
          <w:szCs w:val="28"/>
        </w:rPr>
        <w:t xml:space="preserve"> </w:t>
      </w:r>
    </w:p>
    <w:p w:rsidR="00091E2C" w:rsidRDefault="00227107" w:rsidP="00A03624">
      <w:pPr>
        <w:spacing w:line="241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03624">
        <w:rPr>
          <w:sz w:val="28"/>
          <w:szCs w:val="28"/>
        </w:rPr>
        <w:t>и</w:t>
      </w:r>
      <w:r w:rsidR="00091E2C" w:rsidRPr="00091E2C">
        <w:rPr>
          <w:sz w:val="28"/>
          <w:szCs w:val="28"/>
        </w:rPr>
        <w:t>спольз</w:t>
      </w:r>
      <w:r w:rsidR="00A03624">
        <w:rPr>
          <w:sz w:val="28"/>
          <w:szCs w:val="28"/>
        </w:rPr>
        <w:t>овать</w:t>
      </w:r>
      <w:r w:rsidR="00091E2C" w:rsidRPr="00091E2C">
        <w:rPr>
          <w:sz w:val="28"/>
          <w:szCs w:val="28"/>
        </w:rPr>
        <w:t xml:space="preserve"> приемы упражнения, напоминания, личного примера для закрепления формируемых представлений.</w:t>
      </w:r>
    </w:p>
    <w:p w:rsidR="00A03624" w:rsidRPr="00091E2C" w:rsidRDefault="00A03624" w:rsidP="00A03624">
      <w:pPr>
        <w:spacing w:line="241" w:lineRule="auto"/>
        <w:ind w:firstLine="426"/>
        <w:jc w:val="both"/>
        <w:rPr>
          <w:sz w:val="28"/>
          <w:szCs w:val="28"/>
        </w:rPr>
      </w:pPr>
    </w:p>
    <w:p w:rsidR="00227107" w:rsidRDefault="00227107" w:rsidP="00924FB0">
      <w:pPr>
        <w:spacing w:line="241" w:lineRule="auto"/>
        <w:jc w:val="center"/>
        <w:rPr>
          <w:b/>
          <w:sz w:val="28"/>
          <w:szCs w:val="28"/>
        </w:rPr>
      </w:pPr>
    </w:p>
    <w:p w:rsidR="00924FB0" w:rsidRDefault="00924FB0" w:rsidP="00924FB0">
      <w:pPr>
        <w:spacing w:line="241" w:lineRule="auto"/>
        <w:jc w:val="center"/>
        <w:rPr>
          <w:b/>
          <w:sz w:val="28"/>
          <w:szCs w:val="28"/>
        </w:rPr>
      </w:pPr>
      <w:r w:rsidRPr="009F36AC"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9444BF" w:rsidRPr="009444BF" w:rsidRDefault="00227107" w:rsidP="002271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9444BF">
        <w:rPr>
          <w:sz w:val="28"/>
          <w:szCs w:val="28"/>
        </w:rPr>
        <w:t xml:space="preserve">ребенок проявляет доверие к миру, положительно оценивает себя, говорит о себе в первом лице; </w:t>
      </w:r>
    </w:p>
    <w:p w:rsidR="00091E2C" w:rsidRPr="009444BF" w:rsidRDefault="00227107" w:rsidP="002271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9444BF">
        <w:rPr>
          <w:sz w:val="28"/>
          <w:szCs w:val="28"/>
        </w:rPr>
        <w:t xml:space="preserve">ребенок откликается эмоционально на ярко выраженное состояние близких и сверстников по показу и побуждению взрослых; </w:t>
      </w:r>
    </w:p>
    <w:p w:rsidR="00091E2C" w:rsidRPr="009444BF" w:rsidRDefault="00227107" w:rsidP="002271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9444BF">
        <w:rPr>
          <w:sz w:val="28"/>
          <w:szCs w:val="28"/>
        </w:rPr>
        <w:t xml:space="preserve">дружелюбно настроен в отношении других детей; 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091E2C" w:rsidRPr="009444BF" w:rsidRDefault="00227107" w:rsidP="002271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9444BF">
        <w:rPr>
          <w:sz w:val="28"/>
          <w:szCs w:val="28"/>
        </w:rP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9444BF" w:rsidRPr="009444BF" w:rsidRDefault="00227107" w:rsidP="002271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E2C" w:rsidRPr="009444BF">
        <w:rPr>
          <w:sz w:val="28"/>
          <w:szCs w:val="28"/>
        </w:rPr>
        <w:t>ребенок проявляет интерес к правилам безопасного поведения;</w:t>
      </w:r>
    </w:p>
    <w:p w:rsidR="009444BF" w:rsidRPr="009444BF" w:rsidRDefault="00227107" w:rsidP="00227107">
      <w:pPr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091E2C" w:rsidRPr="009444BF">
        <w:rPr>
          <w:sz w:val="28"/>
          <w:szCs w:val="28"/>
        </w:rPr>
        <w:t xml:space="preserve"> осваивает безопасные способы обращения со знакомыми предметами ближайшего окружения;</w:t>
      </w:r>
    </w:p>
    <w:p w:rsidR="00091E2C" w:rsidRPr="0041520D" w:rsidRDefault="00227107" w:rsidP="00227107">
      <w:pPr>
        <w:ind w:firstLine="426"/>
        <w:sectPr w:rsidR="00091E2C" w:rsidRPr="0041520D" w:rsidSect="009160D6">
          <w:footerReference w:type="default" r:id="rId8"/>
          <w:pgSz w:w="11900" w:h="16838"/>
          <w:pgMar w:top="1109" w:right="846" w:bottom="443" w:left="1440" w:header="0" w:footer="0" w:gutter="0"/>
          <w:cols w:space="720" w:equalWidth="0">
            <w:col w:w="9620"/>
          </w:cols>
          <w:titlePg/>
          <w:docGrid w:linePitch="326"/>
        </w:sectPr>
      </w:pPr>
      <w:r>
        <w:rPr>
          <w:sz w:val="28"/>
          <w:szCs w:val="28"/>
        </w:rPr>
        <w:t>-</w:t>
      </w:r>
      <w:r w:rsidR="00091E2C" w:rsidRPr="009444BF">
        <w:rPr>
          <w:sz w:val="28"/>
          <w:szCs w:val="28"/>
        </w:rPr>
        <w:t xml:space="preserve"> 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</w:r>
      <w:r>
        <w:rPr>
          <w:sz w:val="28"/>
          <w:szCs w:val="28"/>
        </w:rPr>
        <w:t>.</w:t>
      </w:r>
    </w:p>
    <w:p w:rsidR="00924FB0" w:rsidRDefault="00924FB0" w:rsidP="009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ТЕМАТИЧЕСКОЕ ПЛАНИРОВАНИЕ</w:t>
      </w:r>
    </w:p>
    <w:p w:rsidR="00924FB0" w:rsidRDefault="002F3562" w:rsidP="009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924FB0">
        <w:rPr>
          <w:b/>
          <w:sz w:val="28"/>
          <w:szCs w:val="28"/>
        </w:rPr>
        <w:t xml:space="preserve"> О/О «Социально-коммуникативное развитие»</w:t>
      </w:r>
    </w:p>
    <w:p w:rsidR="00924FB0" w:rsidRDefault="00924FB0" w:rsidP="00924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(Приобщение к социокультурным ценностям</w:t>
      </w:r>
      <w:r w:rsidR="002E172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формирование основ безопасности)</w:t>
      </w:r>
    </w:p>
    <w:p w:rsidR="00924FB0" w:rsidRPr="00C56B12" w:rsidRDefault="00924FB0" w:rsidP="00924FB0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4683"/>
        <w:gridCol w:w="1671"/>
        <w:gridCol w:w="2126"/>
      </w:tblGrid>
      <w:tr w:rsidR="00924FB0" w:rsidRPr="003D3090" w:rsidTr="00960C2B">
        <w:trPr>
          <w:trHeight w:val="794"/>
        </w:trPr>
        <w:tc>
          <w:tcPr>
            <w:tcW w:w="812" w:type="dxa"/>
          </w:tcPr>
          <w:p w:rsidR="00963B29" w:rsidRDefault="00963B29" w:rsidP="00963B29">
            <w:pPr>
              <w:jc w:val="center"/>
              <w:rPr>
                <w:b/>
                <w:sz w:val="28"/>
                <w:szCs w:val="28"/>
              </w:rPr>
            </w:pPr>
          </w:p>
          <w:p w:rsidR="00924FB0" w:rsidRPr="00963B29" w:rsidRDefault="00924FB0" w:rsidP="00963B29">
            <w:pPr>
              <w:jc w:val="center"/>
              <w:rPr>
                <w:b/>
                <w:sz w:val="28"/>
                <w:szCs w:val="28"/>
              </w:rPr>
            </w:pPr>
            <w:r w:rsidRPr="00963B29">
              <w:rPr>
                <w:b/>
                <w:sz w:val="28"/>
                <w:szCs w:val="28"/>
              </w:rPr>
              <w:t>№</w:t>
            </w:r>
          </w:p>
          <w:p w:rsidR="00924FB0" w:rsidRPr="003D3090" w:rsidRDefault="00F37963" w:rsidP="00963B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5227" w:type="dxa"/>
          </w:tcPr>
          <w:p w:rsidR="00963B29" w:rsidRDefault="00963B29" w:rsidP="00960C2B">
            <w:pPr>
              <w:jc w:val="center"/>
              <w:rPr>
                <w:sz w:val="28"/>
                <w:szCs w:val="28"/>
              </w:rPr>
            </w:pPr>
          </w:p>
          <w:p w:rsidR="00963B29" w:rsidRDefault="00963B29" w:rsidP="00960C2B">
            <w:pPr>
              <w:jc w:val="center"/>
              <w:rPr>
                <w:sz w:val="28"/>
                <w:szCs w:val="28"/>
              </w:rPr>
            </w:pPr>
          </w:p>
          <w:p w:rsidR="00924FB0" w:rsidRPr="00963B29" w:rsidRDefault="00924FB0" w:rsidP="00F37963">
            <w:pPr>
              <w:jc w:val="center"/>
              <w:rPr>
                <w:b/>
                <w:sz w:val="28"/>
                <w:szCs w:val="28"/>
              </w:rPr>
            </w:pPr>
            <w:r w:rsidRPr="00963B29">
              <w:rPr>
                <w:b/>
                <w:sz w:val="28"/>
                <w:szCs w:val="28"/>
              </w:rPr>
              <w:t xml:space="preserve">Тема </w:t>
            </w:r>
            <w:r w:rsidR="00F37963"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566" w:type="dxa"/>
          </w:tcPr>
          <w:p w:rsidR="00924FB0" w:rsidRPr="00963B29" w:rsidRDefault="00924FB0" w:rsidP="00963B29">
            <w:pPr>
              <w:jc w:val="center"/>
              <w:rPr>
                <w:b/>
                <w:sz w:val="28"/>
                <w:szCs w:val="28"/>
              </w:rPr>
            </w:pPr>
            <w:r w:rsidRPr="00963B29">
              <w:rPr>
                <w:b/>
                <w:sz w:val="28"/>
                <w:szCs w:val="28"/>
              </w:rPr>
              <w:t>Общее количество</w:t>
            </w:r>
          </w:p>
          <w:p w:rsidR="00924FB0" w:rsidRPr="00963B29" w:rsidRDefault="00924FB0" w:rsidP="00963B29">
            <w:pPr>
              <w:jc w:val="center"/>
              <w:rPr>
                <w:b/>
                <w:sz w:val="28"/>
                <w:szCs w:val="28"/>
              </w:rPr>
            </w:pPr>
            <w:r w:rsidRPr="00963B29">
              <w:rPr>
                <w:b/>
                <w:sz w:val="28"/>
                <w:szCs w:val="28"/>
              </w:rPr>
              <w:t>учебных</w:t>
            </w:r>
          </w:p>
          <w:p w:rsidR="00924FB0" w:rsidRPr="00963B29" w:rsidRDefault="00924FB0" w:rsidP="00963B29">
            <w:pPr>
              <w:jc w:val="center"/>
              <w:rPr>
                <w:b/>
                <w:sz w:val="28"/>
                <w:szCs w:val="28"/>
              </w:rPr>
            </w:pPr>
            <w:r w:rsidRPr="00963B2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42" w:type="dxa"/>
          </w:tcPr>
          <w:p w:rsidR="00963B29" w:rsidRDefault="00963B29" w:rsidP="00963B29">
            <w:pPr>
              <w:jc w:val="center"/>
              <w:rPr>
                <w:b/>
                <w:sz w:val="28"/>
                <w:szCs w:val="28"/>
              </w:rPr>
            </w:pPr>
          </w:p>
          <w:p w:rsidR="00924FB0" w:rsidRPr="00963B29" w:rsidRDefault="00924FB0" w:rsidP="00963B29">
            <w:pPr>
              <w:jc w:val="center"/>
              <w:rPr>
                <w:b/>
                <w:sz w:val="28"/>
                <w:szCs w:val="28"/>
              </w:rPr>
            </w:pPr>
            <w:r w:rsidRPr="00963B29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дома гости</w:t>
            </w: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Абрамова, </w:t>
            </w:r>
          </w:p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Слепцова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24FB0" w:rsidRPr="00DE60BF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</w:t>
            </w:r>
          </w:p>
        </w:tc>
      </w:tr>
      <w:tr w:rsidR="00924FB0" w:rsidRPr="003D3090" w:rsidTr="00960C2B">
        <w:trPr>
          <w:trHeight w:val="61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дома</w:t>
            </w: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К.Ю.Белая</w:t>
            </w:r>
            <w:proofErr w:type="spellEnd"/>
            <w:r>
              <w:rPr>
                <w:sz w:val="28"/>
                <w:szCs w:val="28"/>
              </w:rPr>
              <w:t xml:space="preserve"> стр.15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поздравляю бабушку с днем рождения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 xml:space="preserve">, 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</w:t>
            </w:r>
          </w:p>
        </w:tc>
      </w:tr>
      <w:tr w:rsidR="00924FB0" w:rsidRPr="003D3090" w:rsidTr="00960C2B">
        <w:trPr>
          <w:trHeight w:val="530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7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правилах пожарной безопасности</w:t>
            </w: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К.Ю.Белая</w:t>
            </w:r>
            <w:proofErr w:type="spellEnd"/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Собираем осенние листочки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 xml:space="preserve">, 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ребенка на детской площадке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6A5E7E" w:rsidRDefault="00924FB0" w:rsidP="00960C2B">
            <w:pPr>
              <w:rPr>
                <w:sz w:val="28"/>
                <w:szCs w:val="28"/>
              </w:rPr>
            </w:pPr>
            <w:proofErr w:type="spellStart"/>
            <w:r w:rsidRPr="006A5E7E">
              <w:rPr>
                <w:sz w:val="28"/>
                <w:szCs w:val="28"/>
              </w:rPr>
              <w:t>К.Ю.Белая</w:t>
            </w:r>
            <w:proofErr w:type="spellEnd"/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стр.26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ждем Деда Мороза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стр.28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устроен мой организм</w:t>
            </w: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proofErr w:type="spellStart"/>
            <w:r w:rsidRPr="005F0C05">
              <w:rPr>
                <w:sz w:val="28"/>
                <w:szCs w:val="28"/>
              </w:rPr>
              <w:t>К.Ю.Белая</w:t>
            </w:r>
            <w:proofErr w:type="spellEnd"/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стр.30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Повторяй за мной</w:t>
            </w:r>
          </w:p>
          <w:p w:rsidR="00924FB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стр.32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7" w:type="dxa"/>
          </w:tcPr>
          <w:p w:rsidR="00924FB0" w:rsidRPr="003053BC" w:rsidRDefault="00924FB0" w:rsidP="00960C2B">
            <w:pPr>
              <w:rPr>
                <w:sz w:val="28"/>
                <w:szCs w:val="28"/>
              </w:rPr>
            </w:pPr>
            <w:r w:rsidRPr="006A5E7E">
              <w:rPr>
                <w:sz w:val="28"/>
                <w:szCs w:val="28"/>
              </w:rPr>
              <w:t xml:space="preserve">Бережём свое здоровье, или Правила доктора </w:t>
            </w:r>
            <w:proofErr w:type="spellStart"/>
            <w:r w:rsidRPr="006A5E7E">
              <w:rPr>
                <w:sz w:val="28"/>
                <w:szCs w:val="28"/>
              </w:rPr>
              <w:t>Неболейко</w:t>
            </w:r>
            <w:proofErr w:type="spellEnd"/>
          </w:p>
        </w:tc>
        <w:tc>
          <w:tcPr>
            <w:tcW w:w="1566" w:type="dxa"/>
          </w:tcPr>
          <w:p w:rsidR="00924FB0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</w:t>
            </w:r>
            <w:r w:rsidR="00155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Белая стр.33</w:t>
            </w:r>
          </w:p>
        </w:tc>
      </w:tr>
      <w:tr w:rsidR="00924FB0" w:rsidRPr="003D3090" w:rsidTr="001D5989">
        <w:trPr>
          <w:trHeight w:val="903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Фантазеры</w:t>
            </w:r>
          </w:p>
          <w:p w:rsidR="00924FB0" w:rsidRPr="00FE717B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2445FE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>,</w:t>
            </w:r>
            <w:r w:rsidR="001D5989">
              <w:rPr>
                <w:sz w:val="28"/>
                <w:szCs w:val="28"/>
              </w:rPr>
              <w:t xml:space="preserve"> стр.41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на улицах</w:t>
            </w:r>
          </w:p>
          <w:p w:rsidR="00924FB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proofErr w:type="spellStart"/>
            <w:r w:rsidRPr="00A25FAA">
              <w:rPr>
                <w:sz w:val="28"/>
                <w:szCs w:val="28"/>
              </w:rPr>
              <w:t>К.Ю.Белая</w:t>
            </w:r>
            <w:proofErr w:type="spellEnd"/>
          </w:p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стр.40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для мамы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166B26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стр.46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знаки</w:t>
            </w:r>
          </w:p>
          <w:p w:rsidR="00924FB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</w:t>
            </w:r>
            <w:r w:rsidR="00155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Белая</w:t>
            </w:r>
            <w:r w:rsidR="00155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стр. </w:t>
            </w:r>
            <w:r>
              <w:rPr>
                <w:sz w:val="28"/>
                <w:szCs w:val="28"/>
              </w:rPr>
              <w:lastRenderedPageBreak/>
              <w:t>43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работает в детском саду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166B26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стр.54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насекомые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166B26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К.Ю.Белая</w:t>
            </w:r>
            <w:proofErr w:type="spellEnd"/>
            <w:r>
              <w:rPr>
                <w:sz w:val="28"/>
                <w:szCs w:val="28"/>
              </w:rPr>
              <w:t xml:space="preserve"> стр.49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27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Курочка и цыплята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166B26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B33454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 xml:space="preserve">Л.В. Абрамова, 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  <w:r w:rsidRPr="00B33454">
              <w:rPr>
                <w:sz w:val="28"/>
                <w:szCs w:val="28"/>
              </w:rPr>
              <w:t>И.Ф.</w:t>
            </w:r>
            <w:r w:rsidR="00155D9B">
              <w:rPr>
                <w:sz w:val="28"/>
                <w:szCs w:val="28"/>
              </w:rPr>
              <w:t xml:space="preserve"> </w:t>
            </w:r>
            <w:proofErr w:type="spellStart"/>
            <w:r w:rsidRPr="00B33454">
              <w:rPr>
                <w:sz w:val="28"/>
                <w:szCs w:val="28"/>
              </w:rPr>
              <w:t>Слепцова</w:t>
            </w:r>
            <w:proofErr w:type="spellEnd"/>
            <w:r w:rsidRPr="00B334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стр.65</w:t>
            </w:r>
          </w:p>
        </w:tc>
      </w:tr>
      <w:tr w:rsidR="00924FB0" w:rsidRPr="003D3090" w:rsidTr="00960C2B">
        <w:trPr>
          <w:trHeight w:val="265"/>
        </w:trPr>
        <w:tc>
          <w:tcPr>
            <w:tcW w:w="81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27" w:type="dxa"/>
          </w:tcPr>
          <w:p w:rsidR="00924FB0" w:rsidRDefault="00924FB0" w:rsidP="00960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при общении с животными</w:t>
            </w:r>
          </w:p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924FB0" w:rsidRPr="00166B26" w:rsidRDefault="00924FB0" w:rsidP="0096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К.Ю.Белая</w:t>
            </w:r>
            <w:proofErr w:type="spellEnd"/>
            <w:r>
              <w:rPr>
                <w:sz w:val="28"/>
                <w:szCs w:val="28"/>
              </w:rPr>
              <w:t xml:space="preserve"> стр.56</w:t>
            </w:r>
          </w:p>
        </w:tc>
      </w:tr>
      <w:tr w:rsidR="00924FB0" w:rsidRPr="003D3090" w:rsidTr="00960C2B">
        <w:trPr>
          <w:trHeight w:val="265"/>
        </w:trPr>
        <w:tc>
          <w:tcPr>
            <w:tcW w:w="6039" w:type="dxa"/>
            <w:gridSpan w:val="2"/>
          </w:tcPr>
          <w:p w:rsidR="00924FB0" w:rsidRPr="001D5989" w:rsidRDefault="00924FB0" w:rsidP="00960C2B">
            <w:pPr>
              <w:rPr>
                <w:b/>
                <w:sz w:val="28"/>
                <w:szCs w:val="28"/>
              </w:rPr>
            </w:pPr>
            <w:r w:rsidRPr="001D598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924FB0" w:rsidRPr="001D5989" w:rsidRDefault="00924FB0" w:rsidP="00960C2B">
            <w:pPr>
              <w:jc w:val="center"/>
              <w:rPr>
                <w:b/>
                <w:sz w:val="28"/>
                <w:szCs w:val="28"/>
              </w:rPr>
            </w:pPr>
            <w:r w:rsidRPr="001D598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42" w:type="dxa"/>
          </w:tcPr>
          <w:p w:rsidR="00924FB0" w:rsidRPr="003D3090" w:rsidRDefault="00924FB0" w:rsidP="00960C2B">
            <w:pPr>
              <w:rPr>
                <w:sz w:val="28"/>
                <w:szCs w:val="28"/>
              </w:rPr>
            </w:pPr>
          </w:p>
        </w:tc>
      </w:tr>
    </w:tbl>
    <w:p w:rsidR="00924FB0" w:rsidRDefault="00924FB0" w:rsidP="00924FB0"/>
    <w:p w:rsidR="00924FB0" w:rsidRPr="006547D3" w:rsidRDefault="00924FB0" w:rsidP="00924FB0">
      <w:pPr>
        <w:pStyle w:val="a3"/>
        <w:spacing w:after="240" w:line="276" w:lineRule="auto"/>
        <w:ind w:left="40" w:right="20"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18 </w:t>
      </w:r>
      <w:r w:rsidRPr="006547D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15</w:t>
      </w:r>
      <w:r w:rsidRPr="006547D3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270</w:t>
      </w:r>
      <w:r w:rsidRPr="006547D3">
        <w:rPr>
          <w:b/>
          <w:sz w:val="28"/>
          <w:szCs w:val="28"/>
        </w:rPr>
        <w:t xml:space="preserve"> мин. = </w:t>
      </w:r>
      <w:r>
        <w:rPr>
          <w:b/>
          <w:sz w:val="28"/>
          <w:szCs w:val="28"/>
        </w:rPr>
        <w:t>4,5</w:t>
      </w:r>
      <w:r w:rsidRPr="006547D3">
        <w:rPr>
          <w:b/>
          <w:sz w:val="28"/>
          <w:szCs w:val="28"/>
        </w:rPr>
        <w:t xml:space="preserve"> час.</w:t>
      </w:r>
    </w:p>
    <w:p w:rsidR="00924FB0" w:rsidRDefault="00924FB0" w:rsidP="00924FB0"/>
    <w:p w:rsidR="00924FB0" w:rsidRDefault="00924FB0" w:rsidP="00924FB0">
      <w:pPr>
        <w:jc w:val="center"/>
        <w:rPr>
          <w:b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B06070" w:rsidRDefault="00B06070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2F3562" w:rsidRDefault="002F3562" w:rsidP="00924FB0">
      <w:pPr>
        <w:jc w:val="center"/>
        <w:rPr>
          <w:b/>
          <w:sz w:val="28"/>
          <w:szCs w:val="28"/>
        </w:rPr>
      </w:pPr>
    </w:p>
    <w:p w:rsidR="00924FB0" w:rsidRPr="001D5989" w:rsidRDefault="00924FB0" w:rsidP="00924FB0">
      <w:pPr>
        <w:jc w:val="center"/>
        <w:rPr>
          <w:b/>
          <w:sz w:val="28"/>
          <w:szCs w:val="28"/>
        </w:rPr>
      </w:pPr>
      <w:r w:rsidRPr="001D5989">
        <w:rPr>
          <w:b/>
          <w:sz w:val="28"/>
          <w:szCs w:val="28"/>
        </w:rPr>
        <w:lastRenderedPageBreak/>
        <w:t>5.</w:t>
      </w:r>
      <w:r w:rsidR="00155D9B">
        <w:rPr>
          <w:b/>
          <w:sz w:val="28"/>
          <w:szCs w:val="28"/>
        </w:rPr>
        <w:t xml:space="preserve"> </w:t>
      </w:r>
      <w:r w:rsidRPr="001D5989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924FB0" w:rsidRDefault="00924FB0" w:rsidP="00924FB0">
      <w:pPr>
        <w:jc w:val="center"/>
        <w:rPr>
          <w:i/>
        </w:rPr>
      </w:pPr>
    </w:p>
    <w:p w:rsidR="00924FB0" w:rsidRPr="00A25FAA" w:rsidRDefault="0061798B" w:rsidP="00155D9B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</w:t>
      </w:r>
      <w:r w:rsidR="001D5989">
        <w:rPr>
          <w:b/>
          <w:i/>
          <w:sz w:val="28"/>
          <w:szCs w:val="28"/>
        </w:rPr>
        <w:t>:</w:t>
      </w:r>
    </w:p>
    <w:p w:rsidR="00924FB0" w:rsidRPr="00B55071" w:rsidRDefault="00F37963" w:rsidP="00155D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798B">
        <w:rPr>
          <w:sz w:val="28"/>
          <w:szCs w:val="28"/>
        </w:rPr>
        <w:t>.</w:t>
      </w:r>
      <w:r w:rsidR="00924FB0" w:rsidRPr="00B55071">
        <w:rPr>
          <w:sz w:val="28"/>
          <w:szCs w:val="28"/>
        </w:rPr>
        <w:t xml:space="preserve">Абрамова Л.В., </w:t>
      </w:r>
      <w:proofErr w:type="spellStart"/>
      <w:r w:rsidR="00924FB0" w:rsidRPr="00B55071">
        <w:rPr>
          <w:sz w:val="28"/>
          <w:szCs w:val="28"/>
        </w:rPr>
        <w:t>Слепцова</w:t>
      </w:r>
      <w:proofErr w:type="spellEnd"/>
      <w:r w:rsidR="00924FB0" w:rsidRPr="00B55071">
        <w:rPr>
          <w:sz w:val="28"/>
          <w:szCs w:val="28"/>
        </w:rPr>
        <w:t xml:space="preserve"> И.Ф. Социально-коммуникативное развитие дошкольников.</w:t>
      </w:r>
      <w:r w:rsidR="00155D9B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Младшая группа.</w:t>
      </w:r>
      <w:r w:rsidR="00155D9B">
        <w:rPr>
          <w:sz w:val="28"/>
          <w:szCs w:val="28"/>
        </w:rPr>
        <w:t xml:space="preserve"> – М.: </w:t>
      </w:r>
      <w:r w:rsidR="00DE234C">
        <w:rPr>
          <w:sz w:val="28"/>
          <w:szCs w:val="28"/>
          <w:lang w:eastAsia="ar-SA"/>
        </w:rPr>
        <w:t>МОЗАИКА-СИНТЕЗ, 2017</w:t>
      </w:r>
      <w:r w:rsidR="00155D9B">
        <w:rPr>
          <w:sz w:val="28"/>
          <w:szCs w:val="28"/>
          <w:lang w:eastAsia="ar-SA"/>
        </w:rPr>
        <w:t>.</w:t>
      </w:r>
    </w:p>
    <w:p w:rsidR="00924FB0" w:rsidRPr="00B55071" w:rsidRDefault="00F37963" w:rsidP="00155D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98B">
        <w:rPr>
          <w:sz w:val="28"/>
          <w:szCs w:val="28"/>
        </w:rPr>
        <w:t>.</w:t>
      </w:r>
      <w:r w:rsidR="00924FB0" w:rsidRPr="00B55071">
        <w:rPr>
          <w:sz w:val="28"/>
          <w:szCs w:val="28"/>
        </w:rPr>
        <w:t>Белая К.Ю. Формирование ос</w:t>
      </w:r>
      <w:r w:rsidR="00DE234C">
        <w:rPr>
          <w:sz w:val="28"/>
          <w:szCs w:val="28"/>
        </w:rPr>
        <w:t>нов безопасности у дошкольников</w:t>
      </w:r>
      <w:r w:rsidR="00155D9B">
        <w:rPr>
          <w:sz w:val="28"/>
          <w:szCs w:val="28"/>
        </w:rPr>
        <w:t>. – М.:</w:t>
      </w:r>
      <w:r w:rsidR="00DE234C">
        <w:rPr>
          <w:sz w:val="28"/>
          <w:szCs w:val="28"/>
        </w:rPr>
        <w:t xml:space="preserve"> </w:t>
      </w:r>
      <w:r w:rsidR="00DE234C">
        <w:rPr>
          <w:sz w:val="28"/>
          <w:szCs w:val="28"/>
          <w:lang w:eastAsia="ar-SA"/>
        </w:rPr>
        <w:t>МОЗАИКА-СИНТЕЗ, 2016</w:t>
      </w:r>
      <w:r w:rsidR="00155D9B">
        <w:rPr>
          <w:sz w:val="28"/>
          <w:szCs w:val="28"/>
          <w:lang w:eastAsia="ar-SA"/>
        </w:rPr>
        <w:t>.</w:t>
      </w:r>
    </w:p>
    <w:p w:rsidR="00924FB0" w:rsidRPr="00B55071" w:rsidRDefault="00F37963" w:rsidP="00155D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798B">
        <w:rPr>
          <w:sz w:val="28"/>
          <w:szCs w:val="28"/>
        </w:rPr>
        <w:t>.</w:t>
      </w:r>
      <w:r w:rsidR="00924FB0" w:rsidRPr="00B55071">
        <w:rPr>
          <w:sz w:val="28"/>
          <w:szCs w:val="28"/>
        </w:rPr>
        <w:t>Саулина Т.Ф. Знакомим дошкольников</w:t>
      </w:r>
      <w:r w:rsidR="00DE234C">
        <w:rPr>
          <w:sz w:val="28"/>
          <w:szCs w:val="28"/>
        </w:rPr>
        <w:t xml:space="preserve"> с правилами дорожного движения</w:t>
      </w:r>
      <w:r w:rsidR="00155D9B">
        <w:rPr>
          <w:sz w:val="28"/>
          <w:szCs w:val="28"/>
        </w:rPr>
        <w:t>. – М.:</w:t>
      </w:r>
      <w:r w:rsidR="00DE234C">
        <w:rPr>
          <w:sz w:val="28"/>
          <w:szCs w:val="28"/>
        </w:rPr>
        <w:t xml:space="preserve"> </w:t>
      </w:r>
      <w:r w:rsidR="00DE234C">
        <w:rPr>
          <w:sz w:val="28"/>
          <w:szCs w:val="28"/>
          <w:lang w:eastAsia="ar-SA"/>
        </w:rPr>
        <w:t>МОЗАИКА-СИНТЕЗ, 2016</w:t>
      </w:r>
      <w:r w:rsidR="00155D9B">
        <w:rPr>
          <w:sz w:val="28"/>
          <w:szCs w:val="28"/>
          <w:lang w:eastAsia="ar-SA"/>
        </w:rPr>
        <w:t>.</w:t>
      </w:r>
    </w:p>
    <w:p w:rsidR="00924FB0" w:rsidRDefault="00924FB0" w:rsidP="00924FB0">
      <w:pPr>
        <w:spacing w:line="232" w:lineRule="exact"/>
        <w:rPr>
          <w:sz w:val="20"/>
          <w:szCs w:val="20"/>
        </w:rPr>
      </w:pPr>
    </w:p>
    <w:p w:rsidR="009F3C56" w:rsidRPr="009F3C56" w:rsidRDefault="0061798B" w:rsidP="00155D9B">
      <w:pPr>
        <w:ind w:firstLine="426"/>
        <w:jc w:val="both"/>
        <w:rPr>
          <w:b/>
          <w:i/>
          <w:sz w:val="28"/>
          <w:szCs w:val="28"/>
        </w:rPr>
      </w:pPr>
      <w:r w:rsidRPr="006A7C44">
        <w:rPr>
          <w:b/>
          <w:i/>
          <w:sz w:val="28"/>
          <w:szCs w:val="28"/>
        </w:rPr>
        <w:t>Основное учебное оборудование</w:t>
      </w:r>
      <w:r w:rsidR="009F3C56">
        <w:rPr>
          <w:b/>
          <w:i/>
          <w:sz w:val="28"/>
          <w:szCs w:val="28"/>
        </w:rPr>
        <w:t>:</w:t>
      </w:r>
    </w:p>
    <w:p w:rsidR="00EB0995" w:rsidRPr="009F3C56" w:rsidRDefault="00EB0995" w:rsidP="00155D9B">
      <w:pPr>
        <w:ind w:firstLine="426"/>
        <w:jc w:val="both"/>
        <w:rPr>
          <w:b/>
          <w:bCs/>
          <w:iCs/>
          <w:sz w:val="28"/>
          <w:szCs w:val="28"/>
        </w:rPr>
      </w:pPr>
      <w:r w:rsidRPr="009F3C56">
        <w:rPr>
          <w:b/>
          <w:bCs/>
          <w:iCs/>
          <w:sz w:val="28"/>
          <w:szCs w:val="28"/>
        </w:rPr>
        <w:t xml:space="preserve">Центр </w:t>
      </w:r>
      <w:r w:rsidR="00155D9B">
        <w:rPr>
          <w:b/>
          <w:bCs/>
          <w:iCs/>
          <w:sz w:val="28"/>
          <w:szCs w:val="28"/>
        </w:rPr>
        <w:t>познания и коммуникации</w:t>
      </w:r>
    </w:p>
    <w:p w:rsidR="00EB0995" w:rsidRPr="00296C0E" w:rsidRDefault="00EB0995" w:rsidP="00155D9B">
      <w:pPr>
        <w:pStyle w:val="a6"/>
        <w:ind w:firstLine="426"/>
        <w:jc w:val="both"/>
        <w:rPr>
          <w:sz w:val="28"/>
          <w:szCs w:val="28"/>
        </w:rPr>
      </w:pPr>
      <w:r w:rsidRPr="00296C0E">
        <w:rPr>
          <w:i/>
          <w:sz w:val="28"/>
          <w:szCs w:val="28"/>
        </w:rPr>
        <w:t xml:space="preserve">Серия «Мир в картинках»: </w:t>
      </w:r>
      <w:r w:rsidRPr="00296C0E">
        <w:rPr>
          <w:sz w:val="28"/>
          <w:szCs w:val="28"/>
        </w:rPr>
        <w:t>«Государственные символы России», «День Победы».</w:t>
      </w:r>
    </w:p>
    <w:p w:rsidR="00EB0995" w:rsidRPr="00296C0E" w:rsidRDefault="00EB0995" w:rsidP="00155D9B">
      <w:pPr>
        <w:pStyle w:val="a6"/>
        <w:ind w:firstLine="426"/>
        <w:jc w:val="both"/>
        <w:rPr>
          <w:sz w:val="28"/>
          <w:szCs w:val="28"/>
        </w:rPr>
      </w:pPr>
      <w:r w:rsidRPr="00296C0E">
        <w:rPr>
          <w:i/>
          <w:sz w:val="28"/>
          <w:szCs w:val="28"/>
        </w:rPr>
        <w:t>Серия «Рассказы по картинкам</w:t>
      </w:r>
      <w:r w:rsidRPr="00296C0E">
        <w:rPr>
          <w:sz w:val="28"/>
          <w:szCs w:val="28"/>
        </w:rPr>
        <w:t>»: «Великая Отечественная война в</w:t>
      </w:r>
    </w:p>
    <w:p w:rsidR="00EB0995" w:rsidRPr="00296C0E" w:rsidRDefault="00EB0995" w:rsidP="00155D9B">
      <w:pPr>
        <w:pStyle w:val="a6"/>
        <w:ind w:firstLine="426"/>
        <w:jc w:val="both"/>
        <w:rPr>
          <w:sz w:val="28"/>
          <w:szCs w:val="28"/>
        </w:rPr>
      </w:pPr>
      <w:r w:rsidRPr="00296C0E">
        <w:rPr>
          <w:sz w:val="28"/>
          <w:szCs w:val="28"/>
        </w:rPr>
        <w:t>произведениях художников»; «Защитники Отечества».</w:t>
      </w:r>
    </w:p>
    <w:p w:rsidR="00EB0995" w:rsidRPr="00296C0E" w:rsidRDefault="00EB0995" w:rsidP="00155D9B">
      <w:pPr>
        <w:pStyle w:val="a6"/>
        <w:ind w:firstLine="426"/>
        <w:jc w:val="both"/>
        <w:rPr>
          <w:sz w:val="28"/>
          <w:szCs w:val="28"/>
        </w:rPr>
      </w:pPr>
      <w:r w:rsidRPr="00296C0E">
        <w:rPr>
          <w:i/>
          <w:sz w:val="28"/>
          <w:szCs w:val="28"/>
        </w:rPr>
        <w:t xml:space="preserve">Серия «Расскажите детям о.…»: </w:t>
      </w:r>
      <w:r w:rsidRPr="00296C0E">
        <w:rPr>
          <w:sz w:val="28"/>
          <w:szCs w:val="28"/>
        </w:rPr>
        <w:t>«Расскажите детям о достопримечательностях Москвы»; «Расскажите детям о Московском Кремле».</w:t>
      </w:r>
    </w:p>
    <w:p w:rsidR="00924FB0" w:rsidRPr="00EB0995" w:rsidRDefault="00924FB0" w:rsidP="00155D9B">
      <w:pPr>
        <w:pStyle w:val="a5"/>
        <w:numPr>
          <w:ilvl w:val="0"/>
          <w:numId w:val="13"/>
        </w:numPr>
        <w:spacing w:line="14" w:lineRule="atLeast"/>
        <w:ind w:left="0" w:firstLine="426"/>
        <w:jc w:val="both"/>
        <w:rPr>
          <w:sz w:val="28"/>
          <w:szCs w:val="28"/>
        </w:rPr>
      </w:pPr>
      <w:r w:rsidRPr="00EB0995">
        <w:rPr>
          <w:sz w:val="28"/>
          <w:szCs w:val="28"/>
        </w:rPr>
        <w:t xml:space="preserve">Предметные и сюжетные картинки, тематические наборы картинок </w:t>
      </w:r>
      <w:r w:rsidR="002F3562" w:rsidRPr="00EB0995">
        <w:rPr>
          <w:sz w:val="28"/>
          <w:szCs w:val="28"/>
        </w:rPr>
        <w:t>(</w:t>
      </w:r>
      <w:r w:rsidRPr="00EB0995">
        <w:rPr>
          <w:sz w:val="28"/>
          <w:szCs w:val="28"/>
        </w:rPr>
        <w:t>одежда, обувь, мебель, посуда, овощи, животные, игрушки, транспорт, профессии).</w:t>
      </w:r>
    </w:p>
    <w:p w:rsidR="00924FB0" w:rsidRPr="00A25FAA" w:rsidRDefault="00924FB0" w:rsidP="00155D9B">
      <w:pPr>
        <w:pStyle w:val="a5"/>
        <w:numPr>
          <w:ilvl w:val="0"/>
          <w:numId w:val="11"/>
        </w:numPr>
        <w:spacing w:line="14" w:lineRule="atLeast"/>
        <w:ind w:left="0" w:firstLine="426"/>
        <w:jc w:val="both"/>
        <w:rPr>
          <w:sz w:val="28"/>
          <w:szCs w:val="28"/>
        </w:rPr>
      </w:pPr>
      <w:r w:rsidRPr="00A25FAA">
        <w:rPr>
          <w:sz w:val="28"/>
          <w:szCs w:val="28"/>
        </w:rPr>
        <w:t>Картинки с изображением последовательности событий (например, иллюстрации к сказкам).</w:t>
      </w:r>
    </w:p>
    <w:p w:rsidR="00EB0995" w:rsidRPr="00B06070" w:rsidRDefault="00924FB0" w:rsidP="00155D9B">
      <w:pPr>
        <w:pStyle w:val="a5"/>
        <w:numPr>
          <w:ilvl w:val="0"/>
          <w:numId w:val="11"/>
        </w:numPr>
        <w:spacing w:line="14" w:lineRule="atLeast"/>
        <w:ind w:left="0" w:firstLine="426"/>
        <w:jc w:val="both"/>
        <w:rPr>
          <w:sz w:val="28"/>
          <w:szCs w:val="28"/>
        </w:rPr>
      </w:pPr>
      <w:r w:rsidRPr="00EB0995">
        <w:rPr>
          <w:sz w:val="28"/>
          <w:szCs w:val="28"/>
        </w:rPr>
        <w:t>Фигурки животных для обыгрывания: дикие и домашние животные и их детеныши, птицы («Зоопарк», «Птичий двор»), рыбки, игрушечные насекомые; фигурки людей и т.д.</w:t>
      </w:r>
    </w:p>
    <w:p w:rsidR="00155D9B" w:rsidRDefault="00155D9B" w:rsidP="00155D9B">
      <w:pPr>
        <w:ind w:firstLine="426"/>
        <w:jc w:val="both"/>
        <w:rPr>
          <w:b/>
          <w:bCs/>
          <w:iCs/>
          <w:sz w:val="28"/>
          <w:szCs w:val="28"/>
        </w:rPr>
      </w:pPr>
    </w:p>
    <w:p w:rsidR="00EB0995" w:rsidRPr="009F3C56" w:rsidRDefault="00EB0995" w:rsidP="00155D9B">
      <w:pPr>
        <w:ind w:firstLine="426"/>
        <w:jc w:val="both"/>
        <w:rPr>
          <w:b/>
          <w:bCs/>
          <w:iCs/>
          <w:sz w:val="28"/>
          <w:szCs w:val="28"/>
        </w:rPr>
      </w:pPr>
      <w:r w:rsidRPr="009F3C56">
        <w:rPr>
          <w:b/>
          <w:bCs/>
          <w:iCs/>
          <w:sz w:val="28"/>
          <w:szCs w:val="28"/>
        </w:rPr>
        <w:t xml:space="preserve">Центр </w:t>
      </w:r>
      <w:r w:rsidR="00155D9B">
        <w:rPr>
          <w:b/>
          <w:bCs/>
          <w:iCs/>
          <w:sz w:val="28"/>
          <w:szCs w:val="28"/>
        </w:rPr>
        <w:t>и</w:t>
      </w:r>
      <w:r w:rsidRPr="009F3C56">
        <w:rPr>
          <w:b/>
          <w:bCs/>
          <w:iCs/>
          <w:sz w:val="28"/>
          <w:szCs w:val="28"/>
        </w:rPr>
        <w:t>гры</w:t>
      </w:r>
    </w:p>
    <w:p w:rsidR="00924FB0" w:rsidRPr="00EB0995" w:rsidRDefault="00924FB0" w:rsidP="00155D9B">
      <w:pPr>
        <w:pStyle w:val="a5"/>
        <w:numPr>
          <w:ilvl w:val="0"/>
          <w:numId w:val="11"/>
        </w:numPr>
        <w:spacing w:line="14" w:lineRule="atLeast"/>
        <w:ind w:left="0" w:firstLine="426"/>
        <w:jc w:val="both"/>
        <w:rPr>
          <w:sz w:val="28"/>
          <w:szCs w:val="28"/>
        </w:rPr>
      </w:pPr>
      <w:r w:rsidRPr="00EB0995">
        <w:rPr>
          <w:sz w:val="28"/>
          <w:szCs w:val="28"/>
        </w:rPr>
        <w:t>Игрушки бытовой тематики.</w:t>
      </w:r>
    </w:p>
    <w:p w:rsidR="00924FB0" w:rsidRPr="00A25FAA" w:rsidRDefault="00924FB0" w:rsidP="00155D9B">
      <w:pPr>
        <w:pStyle w:val="a5"/>
        <w:numPr>
          <w:ilvl w:val="0"/>
          <w:numId w:val="11"/>
        </w:numPr>
        <w:spacing w:line="14" w:lineRule="atLeast"/>
        <w:ind w:left="0" w:firstLine="426"/>
        <w:jc w:val="both"/>
        <w:rPr>
          <w:sz w:val="28"/>
          <w:szCs w:val="28"/>
        </w:rPr>
      </w:pPr>
      <w:r w:rsidRPr="00A25FAA">
        <w:rPr>
          <w:sz w:val="28"/>
          <w:szCs w:val="28"/>
        </w:rPr>
        <w:t xml:space="preserve">Машинки. </w:t>
      </w:r>
    </w:p>
    <w:p w:rsidR="00924FB0" w:rsidRDefault="00924FB0" w:rsidP="00155D9B">
      <w:pPr>
        <w:pStyle w:val="a5"/>
        <w:numPr>
          <w:ilvl w:val="0"/>
          <w:numId w:val="11"/>
        </w:numPr>
        <w:spacing w:line="14" w:lineRule="atLeast"/>
        <w:ind w:left="0" w:firstLine="426"/>
        <w:jc w:val="both"/>
        <w:rPr>
          <w:sz w:val="28"/>
          <w:szCs w:val="28"/>
        </w:rPr>
      </w:pPr>
      <w:r w:rsidRPr="00A25FAA">
        <w:rPr>
          <w:sz w:val="28"/>
          <w:szCs w:val="28"/>
        </w:rPr>
        <w:t>Разнообразные игрушки, стимулирующие двигательную активность: мячи, флажки, платочки, кубики, шишки, шары.</w:t>
      </w:r>
    </w:p>
    <w:p w:rsidR="00EB0995" w:rsidRDefault="00EB0995" w:rsidP="00155D9B">
      <w:pPr>
        <w:pStyle w:val="a5"/>
        <w:numPr>
          <w:ilvl w:val="0"/>
          <w:numId w:val="11"/>
        </w:numPr>
        <w:spacing w:line="14" w:lineRule="atLeast"/>
        <w:ind w:left="0" w:firstLine="426"/>
        <w:jc w:val="both"/>
        <w:rPr>
          <w:sz w:val="28"/>
          <w:szCs w:val="28"/>
        </w:rPr>
      </w:pPr>
      <w:r w:rsidRPr="0061798B">
        <w:rPr>
          <w:sz w:val="28"/>
          <w:szCs w:val="28"/>
        </w:rPr>
        <w:t>Лото, домино.</w:t>
      </w:r>
    </w:p>
    <w:p w:rsidR="00EB0995" w:rsidRPr="00296C0E" w:rsidRDefault="00EB0995" w:rsidP="00155D9B">
      <w:pPr>
        <w:pStyle w:val="a6"/>
        <w:ind w:firstLine="426"/>
        <w:jc w:val="both"/>
        <w:rPr>
          <w:sz w:val="28"/>
          <w:szCs w:val="28"/>
        </w:rPr>
      </w:pPr>
      <w:r w:rsidRPr="00296C0E">
        <w:rPr>
          <w:i/>
          <w:sz w:val="28"/>
          <w:szCs w:val="28"/>
        </w:rPr>
        <w:t xml:space="preserve">Дидактические игры: </w:t>
      </w:r>
      <w:r w:rsidRPr="00296C0E">
        <w:rPr>
          <w:sz w:val="28"/>
          <w:szCs w:val="28"/>
        </w:rPr>
        <w:t>«Подбери одежду», «Азбука настроения», «Угадай настроение», «Дорисуй портрет», «Забавный гномик», «Встреча эмоций»,</w:t>
      </w:r>
      <w:r w:rsidR="00155D9B">
        <w:rPr>
          <w:sz w:val="28"/>
          <w:szCs w:val="28"/>
        </w:rPr>
        <w:t xml:space="preserve"> </w:t>
      </w:r>
      <w:r w:rsidRPr="00296C0E">
        <w:rPr>
          <w:sz w:val="28"/>
          <w:szCs w:val="28"/>
        </w:rPr>
        <w:t>«Хорошо и плохо»</w:t>
      </w:r>
    </w:p>
    <w:p w:rsidR="00EB0995" w:rsidRDefault="00EB0995" w:rsidP="00155D9B">
      <w:pPr>
        <w:pStyle w:val="a5"/>
        <w:spacing w:line="14" w:lineRule="atLeast"/>
        <w:ind w:left="0" w:firstLine="426"/>
        <w:jc w:val="both"/>
        <w:rPr>
          <w:sz w:val="28"/>
          <w:szCs w:val="28"/>
        </w:rPr>
      </w:pPr>
    </w:p>
    <w:p w:rsidR="00EB0995" w:rsidRPr="009F3C56" w:rsidRDefault="00EB0995" w:rsidP="00155D9B">
      <w:pPr>
        <w:spacing w:line="14" w:lineRule="atLeast"/>
        <w:ind w:firstLine="426"/>
        <w:jc w:val="both"/>
        <w:rPr>
          <w:b/>
          <w:bCs/>
          <w:iCs/>
          <w:sz w:val="28"/>
          <w:szCs w:val="28"/>
        </w:rPr>
      </w:pPr>
      <w:r w:rsidRPr="009F3C56">
        <w:rPr>
          <w:b/>
          <w:bCs/>
          <w:iCs/>
          <w:sz w:val="28"/>
          <w:szCs w:val="28"/>
        </w:rPr>
        <w:t xml:space="preserve">Центр </w:t>
      </w:r>
      <w:r w:rsidR="00155D9B">
        <w:rPr>
          <w:b/>
          <w:bCs/>
          <w:iCs/>
          <w:sz w:val="28"/>
          <w:szCs w:val="28"/>
        </w:rPr>
        <w:t>театрализации и музицирования</w:t>
      </w:r>
    </w:p>
    <w:p w:rsidR="00924FB0" w:rsidRDefault="00924FB0" w:rsidP="00155D9B">
      <w:pPr>
        <w:spacing w:line="14" w:lineRule="atLeast"/>
        <w:ind w:firstLine="426"/>
        <w:jc w:val="both"/>
        <w:rPr>
          <w:sz w:val="28"/>
          <w:szCs w:val="28"/>
        </w:rPr>
      </w:pPr>
      <w:r w:rsidRPr="00EB0995">
        <w:rPr>
          <w:sz w:val="28"/>
          <w:szCs w:val="28"/>
        </w:rPr>
        <w:t>Декорации, театральные атрибуты.</w:t>
      </w:r>
    </w:p>
    <w:p w:rsidR="00155D9B" w:rsidRDefault="00155D9B" w:rsidP="00155D9B">
      <w:pPr>
        <w:spacing w:line="14" w:lineRule="atLeast"/>
        <w:ind w:firstLine="426"/>
        <w:jc w:val="both"/>
        <w:rPr>
          <w:sz w:val="28"/>
          <w:szCs w:val="28"/>
        </w:rPr>
      </w:pPr>
    </w:p>
    <w:p w:rsidR="00155D9B" w:rsidRDefault="00155D9B" w:rsidP="00155D9B">
      <w:pPr>
        <w:spacing w:line="14" w:lineRule="atLeast"/>
        <w:ind w:firstLine="426"/>
        <w:jc w:val="both"/>
        <w:rPr>
          <w:sz w:val="28"/>
          <w:szCs w:val="28"/>
        </w:rPr>
      </w:pPr>
      <w:r w:rsidRPr="00155D9B">
        <w:rPr>
          <w:b/>
          <w:bCs/>
          <w:sz w:val="28"/>
          <w:szCs w:val="28"/>
        </w:rPr>
        <w:t>Центр безопасности</w:t>
      </w:r>
      <w:r>
        <w:rPr>
          <w:sz w:val="28"/>
          <w:szCs w:val="28"/>
        </w:rPr>
        <w:t xml:space="preserve"> для развития у детей навыков безопасности жизнедеятельности.</w:t>
      </w:r>
    </w:p>
    <w:p w:rsidR="00155D9B" w:rsidRDefault="00155D9B" w:rsidP="00155D9B">
      <w:pPr>
        <w:spacing w:line="14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Машинки, светофор, дорожные знаки.</w:t>
      </w:r>
    </w:p>
    <w:p w:rsidR="00924FB0" w:rsidRPr="00E54F10" w:rsidRDefault="00155D9B" w:rsidP="00155D9B">
      <w:pPr>
        <w:spacing w:line="14" w:lineRule="atLeast"/>
        <w:ind w:firstLine="426"/>
        <w:jc w:val="both"/>
        <w:rPr>
          <w:b/>
          <w:i/>
        </w:rPr>
      </w:pPr>
      <w:r w:rsidRPr="00155D9B">
        <w:rPr>
          <w:i/>
          <w:iCs/>
          <w:sz w:val="28"/>
          <w:szCs w:val="28"/>
        </w:rPr>
        <w:t>Дидактические игры:</w:t>
      </w:r>
      <w:r>
        <w:rPr>
          <w:sz w:val="28"/>
          <w:szCs w:val="28"/>
        </w:rPr>
        <w:t xml:space="preserve"> «Собери знак», «Азбука безопасности».</w:t>
      </w:r>
    </w:p>
    <w:p w:rsidR="00924FB0" w:rsidRDefault="00924FB0" w:rsidP="00924FB0"/>
    <w:p w:rsidR="00460A29" w:rsidRDefault="00460A29" w:rsidP="00924FB0">
      <w:pPr>
        <w:jc w:val="center"/>
      </w:pPr>
    </w:p>
    <w:sectPr w:rsidR="00460A29" w:rsidSect="00924FB0">
      <w:pgSz w:w="11900" w:h="16838"/>
      <w:pgMar w:top="1109" w:right="846" w:bottom="443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B6F" w:rsidRDefault="00947B6F" w:rsidP="009160D6">
      <w:r>
        <w:separator/>
      </w:r>
    </w:p>
  </w:endnote>
  <w:endnote w:type="continuationSeparator" w:id="0">
    <w:p w:rsidR="00947B6F" w:rsidRDefault="00947B6F" w:rsidP="0091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457851"/>
      <w:docPartObj>
        <w:docPartGallery w:val="Page Numbers (Bottom of Page)"/>
        <w:docPartUnique/>
      </w:docPartObj>
    </w:sdtPr>
    <w:sdtEndPr/>
    <w:sdtContent>
      <w:p w:rsidR="009160D6" w:rsidRDefault="009160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60D6" w:rsidRDefault="009160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B6F" w:rsidRDefault="00947B6F" w:rsidP="009160D6">
      <w:r>
        <w:separator/>
      </w:r>
    </w:p>
  </w:footnote>
  <w:footnote w:type="continuationSeparator" w:id="0">
    <w:p w:rsidR="00947B6F" w:rsidRDefault="00947B6F" w:rsidP="0091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6FF1D4E"/>
    <w:multiLevelType w:val="hybridMultilevel"/>
    <w:tmpl w:val="C25C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43084"/>
    <w:multiLevelType w:val="hybridMultilevel"/>
    <w:tmpl w:val="4B40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61666"/>
    <w:multiLevelType w:val="hybridMultilevel"/>
    <w:tmpl w:val="E074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E16A0"/>
    <w:multiLevelType w:val="hybridMultilevel"/>
    <w:tmpl w:val="4478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E0054"/>
    <w:multiLevelType w:val="hybridMultilevel"/>
    <w:tmpl w:val="EE1A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CD19D2"/>
    <w:multiLevelType w:val="hybridMultilevel"/>
    <w:tmpl w:val="7630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2EEB"/>
    <w:multiLevelType w:val="hybridMultilevel"/>
    <w:tmpl w:val="C1E2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03004"/>
    <w:multiLevelType w:val="hybridMultilevel"/>
    <w:tmpl w:val="51188D1E"/>
    <w:lvl w:ilvl="0" w:tplc="0AB872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BB55A2C"/>
    <w:multiLevelType w:val="hybridMultilevel"/>
    <w:tmpl w:val="17407902"/>
    <w:lvl w:ilvl="0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5" w15:restartNumberingAfterBreak="0">
    <w:nsid w:val="76475FC7"/>
    <w:multiLevelType w:val="hybridMultilevel"/>
    <w:tmpl w:val="3C94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808D8"/>
    <w:rsid w:val="000830B6"/>
    <w:rsid w:val="00091E2C"/>
    <w:rsid w:val="000B2761"/>
    <w:rsid w:val="000E115C"/>
    <w:rsid w:val="000F7166"/>
    <w:rsid w:val="001158B9"/>
    <w:rsid w:val="00132B5F"/>
    <w:rsid w:val="00155D9B"/>
    <w:rsid w:val="00166B26"/>
    <w:rsid w:val="001A6C3B"/>
    <w:rsid w:val="001D5989"/>
    <w:rsid w:val="00226D76"/>
    <w:rsid w:val="00227107"/>
    <w:rsid w:val="0025523E"/>
    <w:rsid w:val="00281E0E"/>
    <w:rsid w:val="00285F80"/>
    <w:rsid w:val="002C6153"/>
    <w:rsid w:val="002E172D"/>
    <w:rsid w:val="002F3562"/>
    <w:rsid w:val="003053BC"/>
    <w:rsid w:val="003A13EA"/>
    <w:rsid w:val="003E38B7"/>
    <w:rsid w:val="0041520D"/>
    <w:rsid w:val="0044031E"/>
    <w:rsid w:val="00460A29"/>
    <w:rsid w:val="00496703"/>
    <w:rsid w:val="004F28C2"/>
    <w:rsid w:val="00501EA5"/>
    <w:rsid w:val="005135D0"/>
    <w:rsid w:val="00553260"/>
    <w:rsid w:val="00556CA3"/>
    <w:rsid w:val="0056114D"/>
    <w:rsid w:val="005B71CB"/>
    <w:rsid w:val="005C3209"/>
    <w:rsid w:val="005F0C05"/>
    <w:rsid w:val="005F6641"/>
    <w:rsid w:val="00606A2C"/>
    <w:rsid w:val="00610AB9"/>
    <w:rsid w:val="0061798B"/>
    <w:rsid w:val="00645558"/>
    <w:rsid w:val="006A2A65"/>
    <w:rsid w:val="00776DB9"/>
    <w:rsid w:val="00832463"/>
    <w:rsid w:val="008443EF"/>
    <w:rsid w:val="0089661F"/>
    <w:rsid w:val="008D7384"/>
    <w:rsid w:val="00914C39"/>
    <w:rsid w:val="009160D6"/>
    <w:rsid w:val="00924FB0"/>
    <w:rsid w:val="00935372"/>
    <w:rsid w:val="009444BF"/>
    <w:rsid w:val="00947B6F"/>
    <w:rsid w:val="00963B29"/>
    <w:rsid w:val="009A2C2D"/>
    <w:rsid w:val="009F36AC"/>
    <w:rsid w:val="009F3C56"/>
    <w:rsid w:val="009F4B37"/>
    <w:rsid w:val="00A03624"/>
    <w:rsid w:val="00A14C6D"/>
    <w:rsid w:val="00A25FAA"/>
    <w:rsid w:val="00B06070"/>
    <w:rsid w:val="00B55071"/>
    <w:rsid w:val="00B94874"/>
    <w:rsid w:val="00BB0F5F"/>
    <w:rsid w:val="00C20560"/>
    <w:rsid w:val="00C90690"/>
    <w:rsid w:val="00D20DBE"/>
    <w:rsid w:val="00D2661E"/>
    <w:rsid w:val="00D66C9D"/>
    <w:rsid w:val="00DA7159"/>
    <w:rsid w:val="00DD0197"/>
    <w:rsid w:val="00DD5024"/>
    <w:rsid w:val="00DE234C"/>
    <w:rsid w:val="00E33D07"/>
    <w:rsid w:val="00E9089B"/>
    <w:rsid w:val="00EB0995"/>
    <w:rsid w:val="00EF0F57"/>
    <w:rsid w:val="00F17435"/>
    <w:rsid w:val="00F37963"/>
    <w:rsid w:val="00F43DC0"/>
    <w:rsid w:val="00F653B2"/>
    <w:rsid w:val="00FA717E"/>
    <w:rsid w:val="00FB5DF3"/>
    <w:rsid w:val="00FE717B"/>
    <w:rsid w:val="00FE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47E5"/>
  <w15:docId w15:val="{2349706C-C924-46D8-821D-846607BF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List_Paragraph,Multilevel para_II,List Paragraph1,Абзац списка11,Абзац вправо-1"/>
    <w:basedOn w:val="a"/>
    <w:uiPriority w:val="1"/>
    <w:qFormat/>
    <w:rsid w:val="00B94874"/>
    <w:pPr>
      <w:ind w:left="720"/>
      <w:contextualSpacing/>
    </w:pPr>
  </w:style>
  <w:style w:type="paragraph" w:styleId="a6">
    <w:name w:val="No Spacing"/>
    <w:uiPriority w:val="1"/>
    <w:qFormat/>
    <w:rsid w:val="00FA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56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160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60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60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71B6-325A-439F-B59F-F6BA2CF3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46</cp:revision>
  <cp:lastPrinted>2024-09-05T13:48:00Z</cp:lastPrinted>
  <dcterms:created xsi:type="dcterms:W3CDTF">2017-06-29T15:02:00Z</dcterms:created>
  <dcterms:modified xsi:type="dcterms:W3CDTF">2024-09-05T13:48:00Z</dcterms:modified>
</cp:coreProperties>
</file>