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93A" w:rsidRDefault="00965872">
      <w:pPr>
        <w:pStyle w:val="a3"/>
        <w:spacing w:before="76" w:line="322" w:lineRule="exact"/>
        <w:ind w:left="531" w:right="1088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автономное</w:t>
      </w:r>
      <w:r>
        <w:rPr>
          <w:spacing w:val="-9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E8493A" w:rsidRDefault="00965872">
      <w:pPr>
        <w:pStyle w:val="a3"/>
        <w:ind w:left="3560" w:right="4099"/>
        <w:jc w:val="center"/>
      </w:pP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№14»</w:t>
      </w:r>
    </w:p>
    <w:p w:rsidR="00E8493A" w:rsidRDefault="00E8493A">
      <w:pPr>
        <w:pStyle w:val="a3"/>
        <w:rPr>
          <w:sz w:val="30"/>
        </w:rPr>
      </w:pPr>
    </w:p>
    <w:p w:rsidR="00E8493A" w:rsidRDefault="00E8493A">
      <w:pPr>
        <w:pStyle w:val="a3"/>
        <w:rPr>
          <w:sz w:val="30"/>
        </w:rPr>
      </w:pPr>
    </w:p>
    <w:p w:rsidR="00E8493A" w:rsidRDefault="00E8493A">
      <w:pPr>
        <w:pStyle w:val="a3"/>
        <w:rPr>
          <w:sz w:val="30"/>
        </w:rPr>
      </w:pPr>
    </w:p>
    <w:p w:rsidR="00E8493A" w:rsidRDefault="00E8493A">
      <w:pPr>
        <w:pStyle w:val="a3"/>
        <w:rPr>
          <w:sz w:val="30"/>
        </w:rPr>
      </w:pPr>
    </w:p>
    <w:p w:rsidR="00E8493A" w:rsidRDefault="00E8493A">
      <w:pPr>
        <w:pStyle w:val="a3"/>
        <w:rPr>
          <w:sz w:val="30"/>
        </w:rPr>
      </w:pPr>
    </w:p>
    <w:p w:rsidR="00E8493A" w:rsidRDefault="00E8493A">
      <w:pPr>
        <w:pStyle w:val="a3"/>
        <w:rPr>
          <w:sz w:val="30"/>
        </w:rPr>
      </w:pPr>
    </w:p>
    <w:p w:rsidR="00E8493A" w:rsidRDefault="00E8493A">
      <w:pPr>
        <w:pStyle w:val="a3"/>
        <w:rPr>
          <w:sz w:val="30"/>
        </w:rPr>
      </w:pPr>
    </w:p>
    <w:p w:rsidR="00E8493A" w:rsidRDefault="00E8493A">
      <w:pPr>
        <w:pStyle w:val="a3"/>
        <w:rPr>
          <w:sz w:val="30"/>
        </w:rPr>
      </w:pPr>
    </w:p>
    <w:p w:rsidR="00E8493A" w:rsidRDefault="00E8493A">
      <w:pPr>
        <w:pStyle w:val="a3"/>
        <w:rPr>
          <w:sz w:val="30"/>
        </w:rPr>
      </w:pPr>
    </w:p>
    <w:p w:rsidR="00E8493A" w:rsidRDefault="00E8493A">
      <w:pPr>
        <w:pStyle w:val="a3"/>
        <w:rPr>
          <w:sz w:val="30"/>
        </w:rPr>
      </w:pPr>
    </w:p>
    <w:p w:rsidR="00E8493A" w:rsidRDefault="00E8493A">
      <w:pPr>
        <w:pStyle w:val="a3"/>
        <w:rPr>
          <w:sz w:val="30"/>
        </w:rPr>
      </w:pPr>
    </w:p>
    <w:p w:rsidR="00E8493A" w:rsidRDefault="00E8493A">
      <w:pPr>
        <w:pStyle w:val="a3"/>
        <w:spacing w:before="6"/>
        <w:rPr>
          <w:sz w:val="34"/>
        </w:rPr>
      </w:pPr>
    </w:p>
    <w:p w:rsidR="00E8493A" w:rsidRPr="009A31CF" w:rsidRDefault="00965872" w:rsidP="009A31CF">
      <w:pPr>
        <w:pStyle w:val="11"/>
        <w:ind w:right="532"/>
      </w:pPr>
      <w:r w:rsidRPr="009A31CF">
        <w:t>Рабочая</w:t>
      </w:r>
      <w:r w:rsidRPr="009A31CF">
        <w:rPr>
          <w:spacing w:val="-4"/>
        </w:rPr>
        <w:t xml:space="preserve"> </w:t>
      </w:r>
      <w:r w:rsidRPr="009A31CF">
        <w:t>программа</w:t>
      </w:r>
    </w:p>
    <w:p w:rsidR="00901001" w:rsidRPr="009A31CF" w:rsidRDefault="009A31CF" w:rsidP="009A31C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</w:t>
      </w:r>
      <w:r w:rsidRPr="009A31CF">
        <w:rPr>
          <w:b/>
          <w:color w:val="000000" w:themeColor="text1"/>
          <w:sz w:val="28"/>
          <w:szCs w:val="28"/>
        </w:rPr>
        <w:t>о образовательной области</w:t>
      </w:r>
      <w:r w:rsidR="00901001" w:rsidRPr="009A31CF">
        <w:rPr>
          <w:b/>
          <w:color w:val="000000" w:themeColor="text1"/>
          <w:sz w:val="28"/>
          <w:szCs w:val="28"/>
        </w:rPr>
        <w:t xml:space="preserve"> «Речевое развитие»</w:t>
      </w:r>
    </w:p>
    <w:p w:rsidR="00901001" w:rsidRPr="009A31CF" w:rsidRDefault="00901001" w:rsidP="009A31CF">
      <w:pPr>
        <w:pStyle w:val="11"/>
        <w:ind w:left="0" w:right="411"/>
        <w:rPr>
          <w:color w:val="000000" w:themeColor="text1"/>
        </w:rPr>
      </w:pPr>
      <w:r w:rsidRPr="009A31CF">
        <w:rPr>
          <w:color w:val="000000" w:themeColor="text1"/>
        </w:rPr>
        <w:t>Игры по развитию речи</w:t>
      </w:r>
    </w:p>
    <w:p w:rsidR="00E8493A" w:rsidRDefault="00901001" w:rsidP="009A31CF">
      <w:pPr>
        <w:pStyle w:val="11"/>
        <w:spacing w:before="81"/>
        <w:ind w:left="3201" w:right="3205"/>
      </w:pPr>
      <w:r>
        <w:t xml:space="preserve"> </w:t>
      </w:r>
      <w:r w:rsidR="00965872">
        <w:t>(1,5</w:t>
      </w:r>
      <w:r w:rsidR="009A31CF">
        <w:t xml:space="preserve"> – </w:t>
      </w:r>
      <w:r w:rsidR="00965872">
        <w:t>2</w:t>
      </w:r>
      <w:r w:rsidR="009A31CF">
        <w:t xml:space="preserve"> лет</w:t>
      </w:r>
      <w:r w:rsidR="00965872">
        <w:t>)</w:t>
      </w:r>
    </w:p>
    <w:p w:rsidR="00E8493A" w:rsidRDefault="00E8493A">
      <w:pPr>
        <w:pStyle w:val="a3"/>
        <w:rPr>
          <w:b/>
          <w:sz w:val="30"/>
        </w:rPr>
      </w:pPr>
    </w:p>
    <w:p w:rsidR="00E8493A" w:rsidRDefault="00E8493A">
      <w:pPr>
        <w:pStyle w:val="a3"/>
        <w:rPr>
          <w:b/>
          <w:sz w:val="30"/>
        </w:rPr>
      </w:pPr>
    </w:p>
    <w:p w:rsidR="00E8493A" w:rsidRDefault="00E8493A">
      <w:pPr>
        <w:pStyle w:val="a3"/>
        <w:rPr>
          <w:b/>
          <w:sz w:val="30"/>
        </w:rPr>
      </w:pPr>
    </w:p>
    <w:p w:rsidR="00E8493A" w:rsidRDefault="00E8493A">
      <w:pPr>
        <w:pStyle w:val="a3"/>
        <w:rPr>
          <w:b/>
          <w:sz w:val="30"/>
        </w:rPr>
      </w:pPr>
    </w:p>
    <w:p w:rsidR="00E8493A" w:rsidRDefault="00E8493A">
      <w:pPr>
        <w:pStyle w:val="a3"/>
        <w:rPr>
          <w:b/>
          <w:sz w:val="30"/>
        </w:rPr>
      </w:pPr>
    </w:p>
    <w:p w:rsidR="00E8493A" w:rsidRDefault="00E8493A">
      <w:pPr>
        <w:pStyle w:val="a3"/>
        <w:rPr>
          <w:b/>
          <w:sz w:val="30"/>
        </w:rPr>
      </w:pPr>
    </w:p>
    <w:p w:rsidR="00E8493A" w:rsidRDefault="00E8493A">
      <w:pPr>
        <w:pStyle w:val="a3"/>
        <w:rPr>
          <w:b/>
          <w:sz w:val="30"/>
        </w:rPr>
      </w:pPr>
    </w:p>
    <w:p w:rsidR="00E8493A" w:rsidRDefault="00E8493A">
      <w:pPr>
        <w:pStyle w:val="a3"/>
        <w:spacing w:before="7"/>
        <w:rPr>
          <w:b/>
          <w:sz w:val="36"/>
        </w:rPr>
      </w:pPr>
    </w:p>
    <w:p w:rsidR="00E8493A" w:rsidRDefault="00965872">
      <w:pPr>
        <w:spacing w:before="1"/>
        <w:ind w:right="116"/>
        <w:jc w:val="right"/>
        <w:rPr>
          <w:b/>
          <w:sz w:val="28"/>
        </w:rPr>
      </w:pPr>
      <w:r>
        <w:rPr>
          <w:b/>
          <w:sz w:val="28"/>
          <w:u w:val="thick"/>
        </w:rPr>
        <w:t>Составитель:</w:t>
      </w:r>
    </w:p>
    <w:p w:rsidR="00E8493A" w:rsidRDefault="00963859" w:rsidP="00963859">
      <w:pPr>
        <w:pStyle w:val="a3"/>
        <w:spacing w:before="24"/>
        <w:ind w:right="115"/>
        <w:rPr>
          <w:spacing w:val="-1"/>
        </w:rPr>
      </w:pPr>
      <w:r>
        <w:rPr>
          <w:spacing w:val="-1"/>
        </w:rPr>
        <w:t xml:space="preserve">                                                                                                                       </w:t>
      </w:r>
      <w:r w:rsidR="00965872">
        <w:rPr>
          <w:spacing w:val="-1"/>
        </w:rPr>
        <w:t>Воспитател</w:t>
      </w:r>
      <w:r>
        <w:rPr>
          <w:spacing w:val="-1"/>
        </w:rPr>
        <w:t>ь:</w:t>
      </w:r>
    </w:p>
    <w:p w:rsidR="00963859" w:rsidRDefault="00963859" w:rsidP="00963859">
      <w:pPr>
        <w:pStyle w:val="a3"/>
        <w:spacing w:before="24"/>
        <w:ind w:right="115"/>
      </w:pPr>
      <w:r>
        <w:rPr>
          <w:spacing w:val="-1"/>
        </w:rPr>
        <w:t xml:space="preserve">                                                                                       Бакланова Светлана Васильевна</w:t>
      </w:r>
    </w:p>
    <w:p w:rsidR="00E8493A" w:rsidRDefault="00E8493A">
      <w:pPr>
        <w:pStyle w:val="a3"/>
        <w:rPr>
          <w:sz w:val="30"/>
        </w:rPr>
      </w:pPr>
    </w:p>
    <w:p w:rsidR="00E8493A" w:rsidRDefault="00E8493A">
      <w:pPr>
        <w:pStyle w:val="a3"/>
        <w:rPr>
          <w:sz w:val="30"/>
        </w:rPr>
      </w:pPr>
    </w:p>
    <w:p w:rsidR="00E8493A" w:rsidRDefault="00E8493A">
      <w:pPr>
        <w:pStyle w:val="a3"/>
        <w:rPr>
          <w:sz w:val="30"/>
        </w:rPr>
      </w:pPr>
    </w:p>
    <w:p w:rsidR="00E8493A" w:rsidRDefault="00E8493A">
      <w:pPr>
        <w:pStyle w:val="a3"/>
        <w:rPr>
          <w:sz w:val="30"/>
        </w:rPr>
      </w:pPr>
    </w:p>
    <w:p w:rsidR="00E8493A" w:rsidRDefault="00E8493A">
      <w:pPr>
        <w:pStyle w:val="a3"/>
        <w:rPr>
          <w:sz w:val="30"/>
        </w:rPr>
      </w:pPr>
    </w:p>
    <w:p w:rsidR="00E8493A" w:rsidRDefault="00E8493A">
      <w:pPr>
        <w:pStyle w:val="a3"/>
        <w:rPr>
          <w:sz w:val="30"/>
        </w:rPr>
      </w:pPr>
    </w:p>
    <w:p w:rsidR="00E8493A" w:rsidRDefault="00E8493A">
      <w:pPr>
        <w:pStyle w:val="a3"/>
        <w:rPr>
          <w:sz w:val="30"/>
        </w:rPr>
      </w:pPr>
    </w:p>
    <w:p w:rsidR="00E8493A" w:rsidRDefault="00E8493A">
      <w:pPr>
        <w:pStyle w:val="a3"/>
        <w:rPr>
          <w:sz w:val="30"/>
        </w:rPr>
      </w:pPr>
    </w:p>
    <w:p w:rsidR="00E8493A" w:rsidRDefault="00E8493A">
      <w:pPr>
        <w:pStyle w:val="a3"/>
        <w:rPr>
          <w:sz w:val="30"/>
        </w:rPr>
      </w:pPr>
    </w:p>
    <w:p w:rsidR="00E8493A" w:rsidRDefault="00E8493A">
      <w:pPr>
        <w:pStyle w:val="a3"/>
        <w:rPr>
          <w:sz w:val="30"/>
        </w:rPr>
      </w:pPr>
    </w:p>
    <w:p w:rsidR="00E8493A" w:rsidRPr="009A31CF" w:rsidRDefault="00965872">
      <w:pPr>
        <w:spacing w:before="188"/>
        <w:ind w:left="531" w:right="532"/>
        <w:jc w:val="center"/>
        <w:rPr>
          <w:sz w:val="28"/>
          <w:szCs w:val="28"/>
        </w:rPr>
      </w:pPr>
      <w:r w:rsidRPr="009A31CF">
        <w:rPr>
          <w:sz w:val="28"/>
          <w:szCs w:val="28"/>
        </w:rPr>
        <w:t>г.</w:t>
      </w:r>
      <w:r w:rsidRPr="009A31CF">
        <w:rPr>
          <w:spacing w:val="-4"/>
          <w:sz w:val="28"/>
          <w:szCs w:val="28"/>
        </w:rPr>
        <w:t xml:space="preserve"> </w:t>
      </w:r>
      <w:r w:rsidRPr="009A31CF">
        <w:rPr>
          <w:sz w:val="28"/>
          <w:szCs w:val="28"/>
        </w:rPr>
        <w:t>Гусев</w:t>
      </w:r>
    </w:p>
    <w:p w:rsidR="00E8493A" w:rsidRDefault="00E8493A">
      <w:pPr>
        <w:jc w:val="center"/>
        <w:rPr>
          <w:sz w:val="24"/>
        </w:rPr>
        <w:sectPr w:rsidR="00E8493A">
          <w:type w:val="continuous"/>
          <w:pgSz w:w="11910" w:h="16840"/>
          <w:pgMar w:top="700" w:right="500" w:bottom="280" w:left="1360" w:header="720" w:footer="720" w:gutter="0"/>
          <w:cols w:space="720"/>
        </w:sectPr>
      </w:pPr>
    </w:p>
    <w:p w:rsidR="00E8493A" w:rsidRDefault="00965872">
      <w:pPr>
        <w:pStyle w:val="a5"/>
        <w:numPr>
          <w:ilvl w:val="0"/>
          <w:numId w:val="8"/>
        </w:numPr>
        <w:tabs>
          <w:tab w:val="left" w:pos="3855"/>
        </w:tabs>
        <w:spacing w:before="70"/>
        <w:jc w:val="left"/>
        <w:rPr>
          <w:b/>
          <w:sz w:val="24"/>
        </w:rPr>
      </w:pPr>
      <w:r>
        <w:rPr>
          <w:b/>
          <w:sz w:val="24"/>
        </w:rPr>
        <w:lastRenderedPageBreak/>
        <w:t>ПОЯСНИТЕЛЬНАЯЗАПИСКА</w:t>
      </w:r>
    </w:p>
    <w:p w:rsidR="00E8493A" w:rsidRDefault="00E8493A">
      <w:pPr>
        <w:pStyle w:val="a3"/>
        <w:spacing w:before="5"/>
        <w:rPr>
          <w:b/>
          <w:sz w:val="27"/>
        </w:rPr>
      </w:pPr>
    </w:p>
    <w:p w:rsidR="009A31CF" w:rsidRDefault="00965872" w:rsidP="009A31CF">
      <w:pPr>
        <w:pStyle w:val="a3"/>
        <w:ind w:right="389" w:firstLine="426"/>
        <w:jc w:val="both"/>
        <w:rPr>
          <w:color w:val="000000"/>
          <w:lang w:eastAsia="ru-RU"/>
        </w:rPr>
      </w:pPr>
      <w:r>
        <w:t>Настоящая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 w:rsidR="00901001">
        <w:t>развитие» (игры</w:t>
      </w:r>
      <w:r>
        <w:t xml:space="preserve"> по развит</w:t>
      </w:r>
      <w:r w:rsidR="00901001">
        <w:t xml:space="preserve">ию речи) разработана </w:t>
      </w:r>
      <w:r w:rsidR="009A31CF">
        <w:rPr>
          <w:color w:val="000000"/>
          <w:lang w:eastAsia="ru-RU"/>
        </w:rPr>
        <w:t>на основе образовательной программы дошкольного образования МАДОУ «Детский сад №14»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9A31CF" w:rsidRDefault="009A31CF" w:rsidP="009A31CF">
      <w:pPr>
        <w:widowControl/>
        <w:autoSpaceDE/>
        <w:ind w:right="397" w:firstLine="42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Рабочая программа разработана в соответствии со следующими нормативными документами:</w:t>
      </w:r>
    </w:p>
    <w:p w:rsidR="009A31CF" w:rsidRDefault="009A31CF" w:rsidP="009A31CF">
      <w:pPr>
        <w:widowControl/>
        <w:numPr>
          <w:ilvl w:val="0"/>
          <w:numId w:val="11"/>
        </w:numPr>
        <w:autoSpaceDE/>
        <w:adjustRightInd w:val="0"/>
        <w:spacing w:after="160"/>
        <w:ind w:left="0" w:right="397" w:firstLine="427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9A31CF" w:rsidRDefault="009A31CF" w:rsidP="009A31CF">
      <w:pPr>
        <w:widowControl/>
        <w:numPr>
          <w:ilvl w:val="0"/>
          <w:numId w:val="12"/>
        </w:numPr>
        <w:autoSpaceDE/>
        <w:spacing w:after="160"/>
        <w:ind w:left="0" w:right="397" w:firstLine="427"/>
        <w:contextualSpacing/>
        <w:jc w:val="both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 (</w:t>
      </w:r>
      <w:r>
        <w:rPr>
          <w:rFonts w:eastAsia="Calibri"/>
          <w:color w:val="000000"/>
          <w:kern w:val="2"/>
          <w:sz w:val="28"/>
          <w:szCs w:val="28"/>
        </w:rPr>
        <w:t>с изменениями на 08 ноября 2022г., приказ Министерства просвещения РФ от 08 ноября 2022г. № 955</w:t>
      </w:r>
      <w:r>
        <w:rPr>
          <w:rFonts w:eastAsia="Calibri"/>
          <w:kern w:val="2"/>
          <w:sz w:val="28"/>
          <w:szCs w:val="28"/>
        </w:rPr>
        <w:t>));</w:t>
      </w:r>
    </w:p>
    <w:p w:rsidR="009A31CF" w:rsidRDefault="009A31CF" w:rsidP="009A31CF">
      <w:pPr>
        <w:widowControl/>
        <w:numPr>
          <w:ilvl w:val="0"/>
          <w:numId w:val="12"/>
        </w:numPr>
        <w:autoSpaceDE/>
        <w:spacing w:after="160"/>
        <w:ind w:left="0" w:right="397" w:firstLine="427"/>
        <w:contextualSpacing/>
        <w:jc w:val="both"/>
        <w:rPr>
          <w:rFonts w:eastAsia="Calibri"/>
          <w:b/>
          <w:bCs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1028; </w:t>
      </w:r>
    </w:p>
    <w:p w:rsidR="009A31CF" w:rsidRDefault="009A31CF" w:rsidP="009A31CF">
      <w:pPr>
        <w:widowControl/>
        <w:numPr>
          <w:ilvl w:val="0"/>
          <w:numId w:val="12"/>
        </w:numPr>
        <w:autoSpaceDE/>
        <w:spacing w:after="160"/>
        <w:ind w:left="0" w:right="397" w:firstLine="427"/>
        <w:contextualSpacing/>
        <w:jc w:val="both"/>
        <w:rPr>
          <w:rFonts w:eastAsia="Calibri"/>
          <w:b/>
          <w:bCs/>
          <w:kern w:val="2"/>
          <w:sz w:val="28"/>
          <w:szCs w:val="28"/>
        </w:rPr>
      </w:pPr>
      <w:r>
        <w:rPr>
          <w:sz w:val="28"/>
          <w:szCs w:val="28"/>
          <w:lang w:eastAsia="ru-RU"/>
        </w:rPr>
        <w:t>Письмом Министерства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:rsidR="009A31CF" w:rsidRDefault="009A31CF" w:rsidP="009A31CF">
      <w:pPr>
        <w:widowControl/>
        <w:numPr>
          <w:ilvl w:val="0"/>
          <w:numId w:val="12"/>
        </w:numPr>
        <w:autoSpaceDE/>
        <w:ind w:left="0" w:right="397" w:firstLine="42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9A31CF" w:rsidRDefault="009A31CF" w:rsidP="009A31CF">
      <w:pPr>
        <w:widowControl/>
        <w:numPr>
          <w:ilvl w:val="0"/>
          <w:numId w:val="12"/>
        </w:numPr>
        <w:autoSpaceDE/>
        <w:ind w:left="0" w:right="397" w:firstLine="42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Постановлением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:rsidR="009A31CF" w:rsidRDefault="009A31CF" w:rsidP="009A31CF">
      <w:pPr>
        <w:widowControl/>
        <w:numPr>
          <w:ilvl w:val="0"/>
          <w:numId w:val="12"/>
        </w:numPr>
        <w:autoSpaceDE/>
        <w:ind w:left="0" w:right="397" w:firstLine="427"/>
        <w:jc w:val="both"/>
        <w:rPr>
          <w:rFonts w:eastAsia="Calibri"/>
          <w:b/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Постановлением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A31CF" w:rsidRDefault="009A31CF" w:rsidP="009A31CF">
      <w:pPr>
        <w:widowControl/>
        <w:numPr>
          <w:ilvl w:val="0"/>
          <w:numId w:val="12"/>
        </w:numPr>
        <w:autoSpaceDE/>
        <w:spacing w:after="160"/>
        <w:ind w:left="0" w:right="397" w:firstLine="427"/>
        <w:contextualSpacing/>
        <w:jc w:val="both"/>
        <w:rPr>
          <w:rFonts w:eastAsia="Calibri"/>
          <w:b/>
          <w:bCs/>
          <w:kern w:val="2"/>
          <w:sz w:val="28"/>
          <w:szCs w:val="28"/>
        </w:rPr>
      </w:pPr>
      <w:r>
        <w:rPr>
          <w:sz w:val="28"/>
          <w:szCs w:val="28"/>
          <w:lang w:eastAsia="ru-RU"/>
        </w:rPr>
        <w:t>Уставом МАДОУ «Детский сад №14».</w:t>
      </w:r>
    </w:p>
    <w:p w:rsidR="00E8493A" w:rsidRDefault="00965872" w:rsidP="009A31CF">
      <w:pPr>
        <w:pStyle w:val="a3"/>
        <w:ind w:right="349" w:firstLine="42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</w:t>
      </w:r>
    </w:p>
    <w:p w:rsidR="00E8493A" w:rsidRDefault="00965872" w:rsidP="009A31CF">
      <w:pPr>
        <w:pStyle w:val="a3"/>
        <w:ind w:right="349" w:firstLine="426"/>
        <w:jc w:val="both"/>
      </w:pPr>
      <w:r>
        <w:t>«Речевое развитие» 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социокультурных</w:t>
      </w:r>
      <w:r>
        <w:rPr>
          <w:spacing w:val="19"/>
        </w:rPr>
        <w:t xml:space="preserve"> </w:t>
      </w:r>
      <w:r>
        <w:t>ценностях</w:t>
      </w:r>
      <w:r>
        <w:rPr>
          <w:spacing w:val="19"/>
        </w:rPr>
        <w:t xml:space="preserve"> </w:t>
      </w:r>
      <w:r>
        <w:t>нашего</w:t>
      </w:r>
      <w:r>
        <w:rPr>
          <w:spacing w:val="23"/>
        </w:rPr>
        <w:t xml:space="preserve"> </w:t>
      </w:r>
      <w:r>
        <w:t>народа,</w:t>
      </w:r>
      <w:r>
        <w:rPr>
          <w:spacing w:val="22"/>
        </w:rPr>
        <w:t xml:space="preserve"> </w:t>
      </w:r>
      <w:r>
        <w:t>планете</w:t>
      </w:r>
      <w:r>
        <w:rPr>
          <w:spacing w:val="24"/>
        </w:rPr>
        <w:t xml:space="preserve"> </w:t>
      </w:r>
      <w:r>
        <w:t>Земля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социальную</w:t>
      </w:r>
      <w:r>
        <w:rPr>
          <w:spacing w:val="-67"/>
        </w:rPr>
        <w:t xml:space="preserve"> </w:t>
      </w:r>
      <w:r>
        <w:t>успешность,</w:t>
      </w:r>
      <w:r>
        <w:rPr>
          <w:spacing w:val="2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укрепление здоровья</w:t>
      </w:r>
      <w:r>
        <w:rPr>
          <w:spacing w:val="2"/>
        </w:rPr>
        <w:t xml:space="preserve"> </w:t>
      </w:r>
      <w:r>
        <w:t>детей.</w:t>
      </w:r>
    </w:p>
    <w:p w:rsidR="00E8493A" w:rsidRDefault="00965872" w:rsidP="009A31CF">
      <w:pPr>
        <w:pStyle w:val="a3"/>
        <w:ind w:right="349" w:firstLine="42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lastRenderedPageBreak/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-6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интегрировано с</w:t>
      </w:r>
      <w:r>
        <w:rPr>
          <w:spacing w:val="1"/>
        </w:rPr>
        <w:t xml:space="preserve"> </w:t>
      </w:r>
      <w:r>
        <w:t>другими образовательными областями:</w:t>
      </w:r>
    </w:p>
    <w:p w:rsidR="00E8493A" w:rsidRDefault="00965872" w:rsidP="009A31CF">
      <w:pPr>
        <w:pStyle w:val="a5"/>
        <w:numPr>
          <w:ilvl w:val="0"/>
          <w:numId w:val="6"/>
        </w:numPr>
        <w:tabs>
          <w:tab w:val="left" w:pos="830"/>
        </w:tabs>
        <w:spacing w:line="320" w:lineRule="exact"/>
        <w:ind w:left="0" w:right="349" w:firstLine="426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</w:p>
    <w:p w:rsidR="00E8493A" w:rsidRDefault="00965872" w:rsidP="009A31CF">
      <w:pPr>
        <w:pStyle w:val="a5"/>
        <w:numPr>
          <w:ilvl w:val="0"/>
          <w:numId w:val="6"/>
        </w:numPr>
        <w:tabs>
          <w:tab w:val="left" w:pos="830"/>
        </w:tabs>
        <w:spacing w:line="320" w:lineRule="exact"/>
        <w:ind w:left="0" w:right="349" w:firstLine="426"/>
        <w:rPr>
          <w:sz w:val="28"/>
        </w:rPr>
      </w:pPr>
      <w:r>
        <w:rPr>
          <w:sz w:val="28"/>
        </w:rPr>
        <w:t>познавательное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</w:p>
    <w:p w:rsidR="00E8493A" w:rsidRDefault="00965872" w:rsidP="009A31CF">
      <w:pPr>
        <w:pStyle w:val="a5"/>
        <w:numPr>
          <w:ilvl w:val="0"/>
          <w:numId w:val="6"/>
        </w:numPr>
        <w:tabs>
          <w:tab w:val="left" w:pos="830"/>
        </w:tabs>
        <w:spacing w:before="5" w:line="322" w:lineRule="exact"/>
        <w:ind w:left="0" w:right="349" w:firstLine="426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</w:p>
    <w:p w:rsidR="00E8493A" w:rsidRDefault="00965872" w:rsidP="009A31CF">
      <w:pPr>
        <w:pStyle w:val="a5"/>
        <w:numPr>
          <w:ilvl w:val="0"/>
          <w:numId w:val="6"/>
        </w:numPr>
        <w:tabs>
          <w:tab w:val="left" w:pos="830"/>
        </w:tabs>
        <w:spacing w:line="322" w:lineRule="exact"/>
        <w:ind w:left="0" w:right="349" w:firstLine="426"/>
        <w:rPr>
          <w:sz w:val="28"/>
        </w:rPr>
      </w:pPr>
      <w:r>
        <w:rPr>
          <w:sz w:val="28"/>
        </w:rPr>
        <w:t>физическое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развитие.</w:t>
      </w:r>
    </w:p>
    <w:p w:rsidR="00E8493A" w:rsidRDefault="00965872" w:rsidP="009A31CF">
      <w:pPr>
        <w:pStyle w:val="a3"/>
        <w:spacing w:before="76"/>
        <w:ind w:right="349" w:firstLine="426"/>
        <w:jc w:val="both"/>
      </w:pPr>
      <w:r>
        <w:t>«Речевое развитие» включает владение речью как средством общения и</w:t>
      </w:r>
      <w:r>
        <w:rPr>
          <w:spacing w:val="1"/>
        </w:rPr>
        <w:t xml:space="preserve"> </w:t>
      </w:r>
      <w:r>
        <w:t>культуры;</w:t>
      </w:r>
      <w:r w:rsidR="00901001">
        <w:t xml:space="preserve"> </w:t>
      </w:r>
      <w:r>
        <w:t xml:space="preserve"> обогащение активного словаря; развитие связной, грамматически</w:t>
      </w:r>
      <w:r w:rsidR="00901001">
        <w:t xml:space="preserve"> </w:t>
      </w:r>
      <w:r>
        <w:rPr>
          <w:spacing w:val="-67"/>
        </w:rPr>
        <w:t xml:space="preserve"> </w:t>
      </w:r>
      <w:r>
        <w:t>правильной диалогической и монологической речи; развитие речевого</w:t>
      </w:r>
      <w:r>
        <w:rPr>
          <w:spacing w:val="1"/>
        </w:rPr>
        <w:t xml:space="preserve"> </w:t>
      </w:r>
      <w:r>
        <w:t>творчества; развитие звуковой интонационной культуры речи,</w:t>
      </w:r>
      <w:r>
        <w:rPr>
          <w:spacing w:val="1"/>
        </w:rPr>
        <w:t xml:space="preserve"> </w:t>
      </w:r>
      <w:r>
        <w:t>фонематического слуха; знакомство с книжной культурой, детской</w:t>
      </w:r>
      <w:r>
        <w:rPr>
          <w:spacing w:val="1"/>
        </w:rPr>
        <w:t xml:space="preserve"> </w:t>
      </w:r>
      <w:r>
        <w:t>литературой, понимание на слух текстов различных жанров 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-8"/>
        </w:rPr>
        <w:t xml:space="preserve"> </w:t>
      </w:r>
    </w:p>
    <w:p w:rsidR="00E8493A" w:rsidRDefault="00965872" w:rsidP="009A31CF">
      <w:pPr>
        <w:pStyle w:val="a3"/>
        <w:spacing w:before="3"/>
        <w:ind w:right="349" w:firstLine="426"/>
        <w:jc w:val="both"/>
      </w:pPr>
      <w:r>
        <w:t>К</w:t>
      </w:r>
      <w:r>
        <w:rPr>
          <w:spacing w:val="12"/>
        </w:rPr>
        <w:t xml:space="preserve"> </w:t>
      </w:r>
      <w:r>
        <w:t>двум</w:t>
      </w:r>
      <w:r>
        <w:rPr>
          <w:spacing w:val="12"/>
        </w:rPr>
        <w:t xml:space="preserve"> </w:t>
      </w:r>
      <w:r>
        <w:t>годам</w:t>
      </w:r>
      <w:r>
        <w:rPr>
          <w:spacing w:val="13"/>
        </w:rPr>
        <w:t xml:space="preserve"> </w:t>
      </w:r>
      <w:r>
        <w:t>дети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расширения</w:t>
      </w:r>
      <w:r>
        <w:rPr>
          <w:spacing w:val="12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ориентировки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ближайшем</w:t>
      </w:r>
      <w:r>
        <w:rPr>
          <w:spacing w:val="-67"/>
        </w:rPr>
        <w:t xml:space="preserve"> </w:t>
      </w:r>
      <w:r>
        <w:t>окружении</w:t>
      </w:r>
      <w:r>
        <w:rPr>
          <w:spacing w:val="-2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понимание речи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активизируется</w:t>
      </w:r>
      <w:r>
        <w:rPr>
          <w:spacing w:val="1"/>
        </w:rPr>
        <w:t xml:space="preserve"> </w:t>
      </w:r>
      <w:r>
        <w:t>словарь.</w:t>
      </w:r>
    </w:p>
    <w:p w:rsidR="00E8493A" w:rsidRDefault="00965872" w:rsidP="009A31CF">
      <w:pPr>
        <w:pStyle w:val="a3"/>
        <w:ind w:right="349" w:firstLine="426"/>
        <w:jc w:val="both"/>
      </w:pPr>
      <w:r>
        <w:t>Дети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 по названию, цвету, размеру («Принеси Машеньке вазочку для</w:t>
      </w:r>
      <w:r>
        <w:rPr>
          <w:spacing w:val="1"/>
        </w:rPr>
        <w:t xml:space="preserve"> </w:t>
      </w:r>
      <w:r>
        <w:t>варенья»,</w:t>
      </w:r>
      <w:r>
        <w:rPr>
          <w:spacing w:val="1"/>
        </w:rPr>
        <w:t xml:space="preserve"> </w:t>
      </w:r>
      <w:r>
        <w:t>«Возьми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карандаш»,</w:t>
      </w:r>
      <w:r>
        <w:rPr>
          <w:spacing w:val="1"/>
        </w:rPr>
        <w:t xml:space="preserve"> </w:t>
      </w:r>
      <w:r>
        <w:t>«Спой</w:t>
      </w:r>
      <w:r>
        <w:rPr>
          <w:spacing w:val="1"/>
        </w:rPr>
        <w:t xml:space="preserve"> </w:t>
      </w:r>
      <w:r>
        <w:t>песенку</w:t>
      </w:r>
      <w:r>
        <w:rPr>
          <w:spacing w:val="1"/>
        </w:rPr>
        <w:t xml:space="preserve"> </w:t>
      </w:r>
      <w:r>
        <w:t>маленькому</w:t>
      </w:r>
      <w:r>
        <w:rPr>
          <w:spacing w:val="1"/>
        </w:rPr>
        <w:t xml:space="preserve"> </w:t>
      </w:r>
      <w:r>
        <w:t>медвежонку»); называть их местоположение («Грибок на верхней полочке,</w:t>
      </w:r>
      <w:r>
        <w:rPr>
          <w:spacing w:val="1"/>
        </w:rPr>
        <w:t xml:space="preserve"> </w:t>
      </w:r>
      <w:r>
        <w:t>высоко»,</w:t>
      </w:r>
      <w:r>
        <w:rPr>
          <w:spacing w:val="1"/>
        </w:rPr>
        <w:t xml:space="preserve"> </w:t>
      </w:r>
      <w:r>
        <w:t>«Стоят</w:t>
      </w:r>
      <w:r>
        <w:rPr>
          <w:spacing w:val="1"/>
        </w:rPr>
        <w:t xml:space="preserve"> </w:t>
      </w:r>
      <w:r>
        <w:t>рядом»);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(«Покажи,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поливают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леечки», «Походи,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медвежонок»).</w:t>
      </w:r>
    </w:p>
    <w:p w:rsidR="00E8493A" w:rsidRDefault="00965872" w:rsidP="009A31CF">
      <w:pPr>
        <w:pStyle w:val="a3"/>
        <w:spacing w:before="2"/>
        <w:ind w:right="349" w:firstLine="426"/>
        <w:jc w:val="both"/>
      </w:pPr>
      <w:r>
        <w:t>Дети осваивают основные грамматические структуры (существительные,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прилагательные),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 используют практически все части речи. К концу второго года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средством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ребенка со</w:t>
      </w:r>
      <w:r>
        <w:rPr>
          <w:spacing w:val="-2"/>
        </w:rPr>
        <w:t xml:space="preserve"> </w:t>
      </w:r>
      <w:r>
        <w:t>сверстниками.</w:t>
      </w:r>
    </w:p>
    <w:p w:rsidR="00E8493A" w:rsidRDefault="00E8493A">
      <w:pPr>
        <w:pStyle w:val="a3"/>
        <w:spacing w:before="7"/>
      </w:pPr>
    </w:p>
    <w:p w:rsidR="00E8493A" w:rsidRPr="009A31CF" w:rsidRDefault="00965872" w:rsidP="009A31CF">
      <w:pPr>
        <w:pStyle w:val="a5"/>
        <w:numPr>
          <w:ilvl w:val="0"/>
          <w:numId w:val="8"/>
        </w:numPr>
        <w:tabs>
          <w:tab w:val="left" w:pos="1193"/>
        </w:tabs>
        <w:ind w:left="0" w:right="552" w:firstLine="426"/>
        <w:jc w:val="center"/>
        <w:rPr>
          <w:b/>
          <w:sz w:val="28"/>
          <w:szCs w:val="28"/>
        </w:rPr>
      </w:pPr>
      <w:r w:rsidRPr="009A31CF">
        <w:rPr>
          <w:b/>
          <w:sz w:val="28"/>
          <w:szCs w:val="28"/>
        </w:rPr>
        <w:t>ОСНОВНЫЕ</w:t>
      </w:r>
      <w:r w:rsidRPr="009A31CF">
        <w:rPr>
          <w:b/>
          <w:spacing w:val="-4"/>
          <w:sz w:val="28"/>
          <w:szCs w:val="28"/>
        </w:rPr>
        <w:t xml:space="preserve"> </w:t>
      </w:r>
      <w:r w:rsidRPr="009A31CF">
        <w:rPr>
          <w:b/>
          <w:sz w:val="28"/>
          <w:szCs w:val="28"/>
        </w:rPr>
        <w:t>ЦЕЛИ</w:t>
      </w:r>
      <w:r w:rsidRPr="009A31CF">
        <w:rPr>
          <w:b/>
          <w:spacing w:val="-2"/>
          <w:sz w:val="28"/>
          <w:szCs w:val="28"/>
        </w:rPr>
        <w:t xml:space="preserve"> </w:t>
      </w:r>
      <w:r w:rsidRPr="009A31CF">
        <w:rPr>
          <w:b/>
          <w:sz w:val="28"/>
          <w:szCs w:val="28"/>
        </w:rPr>
        <w:t>И</w:t>
      </w:r>
      <w:r w:rsidRPr="009A31CF">
        <w:rPr>
          <w:b/>
          <w:spacing w:val="-7"/>
          <w:sz w:val="28"/>
          <w:szCs w:val="28"/>
        </w:rPr>
        <w:t xml:space="preserve"> </w:t>
      </w:r>
      <w:r w:rsidRPr="009A31CF">
        <w:rPr>
          <w:b/>
          <w:sz w:val="28"/>
          <w:szCs w:val="28"/>
        </w:rPr>
        <w:t>ЗАДАЧИ</w:t>
      </w:r>
      <w:r w:rsidRPr="009A31CF">
        <w:rPr>
          <w:b/>
          <w:spacing w:val="-2"/>
          <w:sz w:val="28"/>
          <w:szCs w:val="28"/>
        </w:rPr>
        <w:t xml:space="preserve"> </w:t>
      </w:r>
      <w:r w:rsidRPr="009A31CF">
        <w:rPr>
          <w:b/>
          <w:sz w:val="28"/>
          <w:szCs w:val="28"/>
        </w:rPr>
        <w:t>ОБРАЗОВАТЕЛЬНОЙ</w:t>
      </w:r>
      <w:r w:rsidRPr="009A31CF">
        <w:rPr>
          <w:b/>
          <w:spacing w:val="-5"/>
          <w:sz w:val="28"/>
          <w:szCs w:val="28"/>
        </w:rPr>
        <w:t xml:space="preserve"> </w:t>
      </w:r>
      <w:r w:rsidRPr="009A31CF">
        <w:rPr>
          <w:b/>
          <w:sz w:val="28"/>
          <w:szCs w:val="28"/>
        </w:rPr>
        <w:t>ОБЛАСТИ</w:t>
      </w:r>
    </w:p>
    <w:p w:rsidR="00E8493A" w:rsidRPr="009A31CF" w:rsidRDefault="00965872" w:rsidP="009A31CF">
      <w:pPr>
        <w:pStyle w:val="11"/>
        <w:tabs>
          <w:tab w:val="left" w:pos="1061"/>
          <w:tab w:val="left" w:pos="1193"/>
        </w:tabs>
        <w:ind w:left="426" w:right="552"/>
        <w:jc w:val="left"/>
      </w:pPr>
      <w:bookmarkStart w:id="0" w:name="1)_Развитие_речи"/>
      <w:bookmarkEnd w:id="0"/>
      <w:r w:rsidRPr="009A31CF">
        <w:t>Развитие</w:t>
      </w:r>
      <w:r w:rsidRPr="009A31CF">
        <w:rPr>
          <w:spacing w:val="-10"/>
        </w:rPr>
        <w:t xml:space="preserve"> </w:t>
      </w:r>
      <w:r w:rsidRPr="009A31CF">
        <w:t>речи</w:t>
      </w:r>
    </w:p>
    <w:p w:rsidR="00963859" w:rsidRPr="009A31CF" w:rsidRDefault="00963859" w:rsidP="009A31CF">
      <w:pPr>
        <w:tabs>
          <w:tab w:val="left" w:pos="1193"/>
        </w:tabs>
        <w:ind w:right="552" w:firstLine="426"/>
        <w:jc w:val="both"/>
        <w:rPr>
          <w:sz w:val="28"/>
          <w:szCs w:val="28"/>
        </w:rPr>
      </w:pPr>
      <w:r w:rsidRPr="009A31CF">
        <w:rPr>
          <w:bCs/>
          <w:i/>
          <w:iCs/>
          <w:sz w:val="28"/>
          <w:szCs w:val="28"/>
        </w:rPr>
        <w:t>Развитие понимания речи</w:t>
      </w:r>
      <w:r w:rsidRPr="009A31CF">
        <w:rPr>
          <w:sz w:val="28"/>
          <w:szCs w:val="28"/>
        </w:rPr>
        <w:t>. Закреплять умение понимать слова, обозначающие предметы, некоторые действия, признак</w:t>
      </w:r>
      <w:r w:rsidR="005C2ECF" w:rsidRPr="009A31CF">
        <w:rPr>
          <w:sz w:val="28"/>
          <w:szCs w:val="28"/>
        </w:rPr>
        <w:t>и, размер, цвет, местоположение;</w:t>
      </w:r>
      <w:r w:rsidRPr="009A31CF">
        <w:rPr>
          <w:sz w:val="28"/>
          <w:szCs w:val="28"/>
        </w:rPr>
        <w:t xml:space="preserve"> понимать речь взрослого и выполнять его просьбы; выполнять несложные поручения. </w:t>
      </w:r>
    </w:p>
    <w:p w:rsidR="005C2ECF" w:rsidRPr="009A31CF" w:rsidRDefault="00963859" w:rsidP="009A31CF">
      <w:pPr>
        <w:tabs>
          <w:tab w:val="left" w:pos="1193"/>
        </w:tabs>
        <w:ind w:right="552" w:firstLine="426"/>
        <w:jc w:val="both"/>
        <w:rPr>
          <w:sz w:val="28"/>
          <w:szCs w:val="28"/>
        </w:rPr>
      </w:pPr>
      <w:r w:rsidRPr="009A31CF">
        <w:rPr>
          <w:bCs/>
          <w:i/>
          <w:iCs/>
          <w:sz w:val="28"/>
          <w:szCs w:val="28"/>
        </w:rPr>
        <w:t>Развитие активной речи.</w:t>
      </w:r>
      <w:r w:rsidRPr="009A31CF">
        <w:rPr>
          <w:sz w:val="28"/>
          <w:szCs w:val="28"/>
        </w:rPr>
        <w:t xml:space="preserve">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</w:t>
      </w:r>
      <w:r w:rsidR="005C2ECF" w:rsidRPr="009A31CF">
        <w:rPr>
          <w:sz w:val="28"/>
          <w:szCs w:val="28"/>
        </w:rPr>
        <w:t>;</w:t>
      </w:r>
    </w:p>
    <w:p w:rsidR="005C2ECF" w:rsidRPr="009A31CF" w:rsidRDefault="00963859" w:rsidP="009A31CF">
      <w:pPr>
        <w:tabs>
          <w:tab w:val="left" w:pos="1193"/>
        </w:tabs>
        <w:ind w:right="552" w:firstLine="426"/>
        <w:jc w:val="both"/>
        <w:rPr>
          <w:sz w:val="28"/>
          <w:szCs w:val="28"/>
        </w:rPr>
      </w:pPr>
      <w:r w:rsidRPr="009A31CF">
        <w:rPr>
          <w:sz w:val="28"/>
          <w:szCs w:val="28"/>
        </w:rPr>
        <w:t xml:space="preserve"> Способствовать развитию диалогической речи, воспроизводить за взрослым отдел</w:t>
      </w:r>
      <w:r w:rsidR="005C2ECF" w:rsidRPr="009A31CF">
        <w:rPr>
          <w:sz w:val="28"/>
          <w:szCs w:val="28"/>
        </w:rPr>
        <w:t>ьные слова и короткие фразы;</w:t>
      </w:r>
    </w:p>
    <w:p w:rsidR="00F56572" w:rsidRPr="009A31CF" w:rsidRDefault="00963859" w:rsidP="009A31CF">
      <w:pPr>
        <w:tabs>
          <w:tab w:val="left" w:pos="1193"/>
        </w:tabs>
        <w:ind w:right="552" w:firstLine="426"/>
        <w:jc w:val="both"/>
        <w:rPr>
          <w:sz w:val="28"/>
          <w:szCs w:val="28"/>
        </w:rPr>
      </w:pPr>
      <w:r w:rsidRPr="009A31CF">
        <w:rPr>
          <w:sz w:val="28"/>
          <w:szCs w:val="28"/>
        </w:rPr>
        <w:t xml:space="preserve"> Побуждать детей употреблять несложные для произношения слова и простые предложени</w:t>
      </w:r>
      <w:r w:rsidR="00F56572" w:rsidRPr="009A31CF">
        <w:rPr>
          <w:sz w:val="28"/>
          <w:szCs w:val="28"/>
        </w:rPr>
        <w:t>я.</w:t>
      </w:r>
    </w:p>
    <w:p w:rsidR="009A31CF" w:rsidRDefault="009A31CF" w:rsidP="009A31CF">
      <w:pPr>
        <w:tabs>
          <w:tab w:val="left" w:pos="1193"/>
        </w:tabs>
        <w:ind w:right="552" w:firstLine="426"/>
        <w:jc w:val="both"/>
        <w:rPr>
          <w:b/>
          <w:sz w:val="28"/>
          <w:szCs w:val="28"/>
        </w:rPr>
      </w:pPr>
    </w:p>
    <w:p w:rsidR="009A31CF" w:rsidRDefault="009A31CF" w:rsidP="009A31CF">
      <w:pPr>
        <w:tabs>
          <w:tab w:val="left" w:pos="1193"/>
        </w:tabs>
        <w:ind w:right="552" w:firstLine="426"/>
        <w:jc w:val="both"/>
        <w:rPr>
          <w:b/>
          <w:sz w:val="28"/>
          <w:szCs w:val="28"/>
        </w:rPr>
      </w:pPr>
    </w:p>
    <w:p w:rsidR="009A31CF" w:rsidRDefault="009A31CF" w:rsidP="009A31CF">
      <w:pPr>
        <w:tabs>
          <w:tab w:val="left" w:pos="1193"/>
        </w:tabs>
        <w:ind w:right="552" w:firstLine="426"/>
        <w:jc w:val="both"/>
        <w:rPr>
          <w:b/>
          <w:sz w:val="28"/>
          <w:szCs w:val="28"/>
        </w:rPr>
      </w:pPr>
    </w:p>
    <w:p w:rsidR="009A31CF" w:rsidRDefault="009A31CF" w:rsidP="009A31CF">
      <w:pPr>
        <w:tabs>
          <w:tab w:val="left" w:pos="1193"/>
        </w:tabs>
        <w:ind w:right="552" w:firstLine="426"/>
        <w:jc w:val="both"/>
        <w:rPr>
          <w:b/>
          <w:sz w:val="28"/>
          <w:szCs w:val="28"/>
        </w:rPr>
      </w:pPr>
    </w:p>
    <w:p w:rsidR="00F56572" w:rsidRPr="009A31CF" w:rsidRDefault="00F56572" w:rsidP="009A31CF">
      <w:pPr>
        <w:tabs>
          <w:tab w:val="left" w:pos="1193"/>
        </w:tabs>
        <w:ind w:right="411" w:firstLine="426"/>
        <w:jc w:val="both"/>
        <w:rPr>
          <w:b/>
          <w:sz w:val="28"/>
          <w:szCs w:val="28"/>
        </w:rPr>
      </w:pPr>
      <w:r w:rsidRPr="009A31CF">
        <w:rPr>
          <w:b/>
          <w:sz w:val="28"/>
          <w:szCs w:val="28"/>
        </w:rPr>
        <w:lastRenderedPageBreak/>
        <w:t>Приобщение к художественной литературе</w:t>
      </w:r>
    </w:p>
    <w:p w:rsidR="00F56572" w:rsidRPr="009A31CF" w:rsidRDefault="00963859" w:rsidP="009A31CF">
      <w:pPr>
        <w:tabs>
          <w:tab w:val="left" w:pos="1193"/>
        </w:tabs>
        <w:ind w:right="411" w:firstLine="426"/>
        <w:jc w:val="both"/>
        <w:rPr>
          <w:sz w:val="28"/>
          <w:szCs w:val="28"/>
        </w:rPr>
      </w:pPr>
      <w:r w:rsidRPr="009A31CF">
        <w:rPr>
          <w:sz w:val="28"/>
          <w:szCs w:val="28"/>
        </w:rPr>
        <w:t xml:space="preserve"> 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книжки-картинки). </w:t>
      </w:r>
    </w:p>
    <w:p w:rsidR="005C2ECF" w:rsidRPr="009A31CF" w:rsidRDefault="00963859" w:rsidP="009A31CF">
      <w:pPr>
        <w:tabs>
          <w:tab w:val="left" w:pos="1193"/>
        </w:tabs>
        <w:ind w:right="411" w:firstLine="426"/>
        <w:jc w:val="both"/>
        <w:rPr>
          <w:sz w:val="28"/>
          <w:szCs w:val="28"/>
        </w:rPr>
      </w:pPr>
      <w:r w:rsidRPr="009A31CF">
        <w:rPr>
          <w:sz w:val="28"/>
          <w:szCs w:val="28"/>
        </w:rPr>
        <w:t xml:space="preserve">Развивать у детей умение эмоционально откликаться на ритм и мелодичность </w:t>
      </w:r>
      <w:proofErr w:type="spellStart"/>
      <w:r w:rsidRPr="009A31CF">
        <w:rPr>
          <w:sz w:val="28"/>
          <w:szCs w:val="28"/>
        </w:rPr>
        <w:t>пестушек</w:t>
      </w:r>
      <w:proofErr w:type="spellEnd"/>
      <w:r w:rsidRPr="009A31CF">
        <w:rPr>
          <w:sz w:val="28"/>
          <w:szCs w:val="28"/>
        </w:rPr>
        <w:t xml:space="preserve">, песенок, </w:t>
      </w:r>
      <w:r w:rsidR="005C2ECF" w:rsidRPr="009A31CF">
        <w:rPr>
          <w:sz w:val="28"/>
          <w:szCs w:val="28"/>
        </w:rPr>
        <w:t>потешек,</w:t>
      </w:r>
      <w:r w:rsidRPr="009A31CF">
        <w:rPr>
          <w:sz w:val="28"/>
          <w:szCs w:val="28"/>
        </w:rPr>
        <w:t xml:space="preserve"> сказок. </w:t>
      </w:r>
    </w:p>
    <w:p w:rsidR="00F56572" w:rsidRPr="009A31CF" w:rsidRDefault="00963859" w:rsidP="009A31CF">
      <w:pPr>
        <w:tabs>
          <w:tab w:val="left" w:pos="1193"/>
        </w:tabs>
        <w:ind w:right="411" w:firstLine="426"/>
        <w:jc w:val="both"/>
        <w:rPr>
          <w:sz w:val="28"/>
          <w:szCs w:val="28"/>
        </w:rPr>
      </w:pPr>
      <w:r w:rsidRPr="009A31CF">
        <w:rPr>
          <w:sz w:val="28"/>
          <w:szCs w:val="28"/>
        </w:rPr>
        <w:t xml:space="preserve"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произведений. </w:t>
      </w:r>
    </w:p>
    <w:p w:rsidR="005C2ECF" w:rsidRPr="009A31CF" w:rsidRDefault="00963859" w:rsidP="009A31CF">
      <w:pPr>
        <w:tabs>
          <w:tab w:val="left" w:pos="1193"/>
        </w:tabs>
        <w:ind w:right="411" w:firstLine="426"/>
        <w:jc w:val="both"/>
        <w:rPr>
          <w:sz w:val="28"/>
          <w:szCs w:val="28"/>
        </w:rPr>
      </w:pPr>
      <w:r w:rsidRPr="009A31CF">
        <w:rPr>
          <w:sz w:val="28"/>
          <w:szCs w:val="28"/>
        </w:rPr>
        <w:t>Формировать умение показывать и называть предметы, объекты, изображенные в книжках</w:t>
      </w:r>
      <w:r w:rsidR="00F56572" w:rsidRPr="009A31CF">
        <w:rPr>
          <w:sz w:val="28"/>
          <w:szCs w:val="28"/>
        </w:rPr>
        <w:t xml:space="preserve"> </w:t>
      </w:r>
      <w:r w:rsidRPr="009A31CF">
        <w:rPr>
          <w:sz w:val="28"/>
          <w:szCs w:val="28"/>
        </w:rPr>
        <w:t xml:space="preserve">картинках; показывая, называть совершаемые персонажами действия. </w:t>
      </w:r>
    </w:p>
    <w:p w:rsidR="00F56572" w:rsidRPr="009A31CF" w:rsidRDefault="00963859" w:rsidP="009A31CF">
      <w:pPr>
        <w:tabs>
          <w:tab w:val="left" w:pos="1193"/>
        </w:tabs>
        <w:ind w:right="411" w:firstLine="426"/>
        <w:jc w:val="both"/>
        <w:rPr>
          <w:sz w:val="28"/>
          <w:szCs w:val="28"/>
        </w:rPr>
      </w:pPr>
      <w:r w:rsidRPr="009A31CF">
        <w:rPr>
          <w:sz w:val="28"/>
          <w:szCs w:val="28"/>
        </w:rPr>
        <w:t xml:space="preserve">Воспринимать вопросительные и восклицательные интонации поэтических произведений. </w:t>
      </w:r>
    </w:p>
    <w:p w:rsidR="00E8493A" w:rsidRDefault="00963859" w:rsidP="009A31CF">
      <w:pPr>
        <w:tabs>
          <w:tab w:val="left" w:pos="1193"/>
        </w:tabs>
        <w:ind w:right="411" w:firstLine="426"/>
        <w:jc w:val="both"/>
      </w:pPr>
      <w:r w:rsidRPr="009A31CF">
        <w:rPr>
          <w:sz w:val="28"/>
          <w:szCs w:val="28"/>
        </w:rPr>
        <w:t>Побуждать договариват</w:t>
      </w:r>
      <w:r w:rsidR="00F56572" w:rsidRPr="009A31CF">
        <w:rPr>
          <w:sz w:val="28"/>
          <w:szCs w:val="28"/>
        </w:rPr>
        <w:t xml:space="preserve">ь (заканчивать) слова и строчки </w:t>
      </w:r>
      <w:r w:rsidRPr="009A31CF">
        <w:rPr>
          <w:sz w:val="28"/>
          <w:szCs w:val="28"/>
        </w:rPr>
        <w:t xml:space="preserve">знакомых ребенку песенок и стихов. </w:t>
      </w:r>
    </w:p>
    <w:p w:rsidR="00E8493A" w:rsidRPr="009A31CF" w:rsidRDefault="00965872" w:rsidP="009A31CF">
      <w:pPr>
        <w:pStyle w:val="a5"/>
        <w:numPr>
          <w:ilvl w:val="0"/>
          <w:numId w:val="8"/>
        </w:numPr>
        <w:spacing w:line="275" w:lineRule="exact"/>
        <w:ind w:left="0" w:right="411" w:firstLine="426"/>
        <w:jc w:val="center"/>
        <w:rPr>
          <w:b/>
          <w:sz w:val="28"/>
          <w:szCs w:val="28"/>
        </w:rPr>
      </w:pPr>
      <w:r w:rsidRPr="009A31CF">
        <w:rPr>
          <w:b/>
          <w:sz w:val="28"/>
          <w:szCs w:val="28"/>
        </w:rPr>
        <w:t>ПЛАНИРУЕМЫЕ</w:t>
      </w:r>
      <w:r w:rsidR="005C2ECF" w:rsidRPr="009A31CF">
        <w:rPr>
          <w:b/>
          <w:sz w:val="28"/>
          <w:szCs w:val="28"/>
        </w:rPr>
        <w:t xml:space="preserve">   </w:t>
      </w:r>
      <w:r w:rsidRPr="009A31CF">
        <w:rPr>
          <w:b/>
          <w:sz w:val="28"/>
          <w:szCs w:val="28"/>
        </w:rPr>
        <w:t>РЕЗУЛЬТАТЫ</w:t>
      </w:r>
    </w:p>
    <w:p w:rsidR="00E8493A" w:rsidRPr="009A31CF" w:rsidRDefault="00965872" w:rsidP="009A31CF">
      <w:pPr>
        <w:spacing w:line="275" w:lineRule="exact"/>
        <w:ind w:right="411" w:firstLine="426"/>
        <w:jc w:val="center"/>
        <w:rPr>
          <w:b/>
          <w:sz w:val="28"/>
          <w:szCs w:val="28"/>
        </w:rPr>
      </w:pPr>
      <w:r w:rsidRPr="009A31CF">
        <w:rPr>
          <w:b/>
          <w:sz w:val="28"/>
          <w:szCs w:val="28"/>
        </w:rPr>
        <w:t>ОСВОЕНИЯ</w:t>
      </w:r>
      <w:r w:rsidR="003800D5" w:rsidRPr="009A31CF">
        <w:rPr>
          <w:b/>
          <w:sz w:val="28"/>
          <w:szCs w:val="28"/>
        </w:rPr>
        <w:t xml:space="preserve"> </w:t>
      </w:r>
      <w:r w:rsidRPr="009A31CF">
        <w:rPr>
          <w:b/>
          <w:sz w:val="28"/>
          <w:szCs w:val="28"/>
        </w:rPr>
        <w:t>ОБРАЗОВАТЕЛЬНОЙ</w:t>
      </w:r>
      <w:r w:rsidR="003800D5" w:rsidRPr="009A31CF">
        <w:rPr>
          <w:b/>
          <w:sz w:val="28"/>
          <w:szCs w:val="28"/>
        </w:rPr>
        <w:t xml:space="preserve">   </w:t>
      </w:r>
      <w:r w:rsidRPr="009A31CF">
        <w:rPr>
          <w:b/>
          <w:sz w:val="28"/>
          <w:szCs w:val="28"/>
        </w:rPr>
        <w:t>ОБЛАСТИ:</w:t>
      </w:r>
    </w:p>
    <w:p w:rsidR="00E8493A" w:rsidRDefault="00E8493A">
      <w:pPr>
        <w:pStyle w:val="a3"/>
        <w:spacing w:before="2"/>
        <w:rPr>
          <w:b/>
          <w:sz w:val="24"/>
        </w:rPr>
      </w:pPr>
    </w:p>
    <w:p w:rsidR="003800D5" w:rsidRDefault="009A31CF" w:rsidP="009A31CF">
      <w:pPr>
        <w:ind w:right="411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3800D5" w:rsidRPr="003800D5">
        <w:rPr>
          <w:sz w:val="28"/>
          <w:szCs w:val="28"/>
        </w:rPr>
        <w:t xml:space="preserve">ебенок владеет активной речью, использует в общении разные части речи, простые предложения из 4-х слов и более, включенной в общение; может обращаться с вопросами и просьбами; </w:t>
      </w:r>
    </w:p>
    <w:p w:rsidR="003800D5" w:rsidRDefault="009A31CF" w:rsidP="009A31CF">
      <w:pPr>
        <w:ind w:right="411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3800D5" w:rsidRPr="003800D5">
        <w:rPr>
          <w:sz w:val="28"/>
          <w:szCs w:val="28"/>
        </w:rPr>
        <w:t>ебенок проявляет интерес к стихам, сказкам, повторяет отдельные слова и фразы за взрослым;</w:t>
      </w:r>
    </w:p>
    <w:p w:rsidR="00E8493A" w:rsidRPr="003800D5" w:rsidRDefault="003800D5" w:rsidP="009A31CF">
      <w:pPr>
        <w:ind w:right="411" w:firstLine="426"/>
        <w:jc w:val="both"/>
        <w:rPr>
          <w:sz w:val="28"/>
          <w:szCs w:val="28"/>
        </w:rPr>
        <w:sectPr w:rsidR="00E8493A" w:rsidRPr="003800D5">
          <w:footerReference w:type="default" r:id="rId7"/>
          <w:pgSz w:w="11910" w:h="16840"/>
          <w:pgMar w:top="700" w:right="500" w:bottom="1240" w:left="1360" w:header="0" w:footer="887" w:gutter="0"/>
          <w:cols w:space="720"/>
        </w:sectPr>
      </w:pPr>
      <w:r>
        <w:rPr>
          <w:sz w:val="28"/>
          <w:szCs w:val="28"/>
        </w:rPr>
        <w:t xml:space="preserve"> </w:t>
      </w:r>
      <w:r w:rsidR="009A31CF">
        <w:rPr>
          <w:sz w:val="28"/>
          <w:szCs w:val="28"/>
        </w:rPr>
        <w:t>- р</w:t>
      </w:r>
      <w:r w:rsidRPr="003800D5">
        <w:rPr>
          <w:sz w:val="28"/>
          <w:szCs w:val="28"/>
        </w:rPr>
        <w:t>ебенок рассматривает картинки, показывает и называет предметы, изображенные на них; ребенок понимает и выполняет простые поручения взрослого</w:t>
      </w:r>
      <w:r w:rsidR="005C2ECF">
        <w:rPr>
          <w:sz w:val="28"/>
          <w:szCs w:val="28"/>
        </w:rPr>
        <w:t>.</w:t>
      </w:r>
    </w:p>
    <w:p w:rsidR="009A31CF" w:rsidRPr="009A31CF" w:rsidRDefault="009A31CF" w:rsidP="009A31CF">
      <w:pPr>
        <w:jc w:val="center"/>
        <w:rPr>
          <w:b/>
          <w:color w:val="000000" w:themeColor="text1"/>
          <w:sz w:val="28"/>
          <w:szCs w:val="28"/>
        </w:rPr>
      </w:pPr>
      <w:r w:rsidRPr="009A31CF">
        <w:rPr>
          <w:b/>
          <w:color w:val="000000" w:themeColor="text1"/>
          <w:sz w:val="28"/>
          <w:szCs w:val="28"/>
        </w:rPr>
        <w:lastRenderedPageBreak/>
        <w:t>4. ТЕМАТИЧЕСКОЕ ПЛАНИРОВАНИЕ</w:t>
      </w:r>
    </w:p>
    <w:p w:rsidR="003800D5" w:rsidRPr="009A31CF" w:rsidRDefault="009A31CF" w:rsidP="009A31CF">
      <w:pPr>
        <w:jc w:val="center"/>
        <w:rPr>
          <w:b/>
          <w:color w:val="000000" w:themeColor="text1"/>
          <w:sz w:val="28"/>
          <w:szCs w:val="28"/>
        </w:rPr>
      </w:pPr>
      <w:r w:rsidRPr="009A31CF">
        <w:rPr>
          <w:b/>
          <w:color w:val="000000" w:themeColor="text1"/>
          <w:sz w:val="28"/>
          <w:szCs w:val="28"/>
        </w:rPr>
        <w:t>по</w:t>
      </w:r>
      <w:r w:rsidR="003800D5" w:rsidRPr="009A31CF">
        <w:rPr>
          <w:b/>
          <w:color w:val="000000" w:themeColor="text1"/>
          <w:sz w:val="28"/>
          <w:szCs w:val="28"/>
        </w:rPr>
        <w:t xml:space="preserve"> ОО «Речевое развитие»</w:t>
      </w:r>
    </w:p>
    <w:p w:rsidR="003800D5" w:rsidRPr="009A31CF" w:rsidRDefault="003800D5" w:rsidP="009A31CF">
      <w:pPr>
        <w:jc w:val="center"/>
        <w:rPr>
          <w:bCs/>
          <w:color w:val="000000" w:themeColor="text1"/>
          <w:sz w:val="28"/>
          <w:szCs w:val="28"/>
        </w:rPr>
      </w:pPr>
      <w:r w:rsidRPr="009A31CF">
        <w:rPr>
          <w:bCs/>
          <w:color w:val="000000" w:themeColor="text1"/>
          <w:sz w:val="28"/>
          <w:szCs w:val="28"/>
        </w:rPr>
        <w:t>Игры по развитию речи</w:t>
      </w:r>
    </w:p>
    <w:p w:rsidR="00E8493A" w:rsidRDefault="00E8493A">
      <w:pPr>
        <w:pStyle w:val="a3"/>
        <w:spacing w:before="11"/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3402"/>
        <w:gridCol w:w="1701"/>
        <w:gridCol w:w="3288"/>
      </w:tblGrid>
      <w:tr w:rsidR="00E8493A" w:rsidTr="009A31CF">
        <w:trPr>
          <w:trHeight w:val="1104"/>
        </w:trPr>
        <w:tc>
          <w:tcPr>
            <w:tcW w:w="1189" w:type="dxa"/>
          </w:tcPr>
          <w:p w:rsidR="00E8493A" w:rsidRDefault="00965872">
            <w:pPr>
              <w:pStyle w:val="TableParagraph"/>
              <w:spacing w:line="237" w:lineRule="auto"/>
              <w:ind w:left="177" w:right="458" w:firstLine="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 w:rsidR="003800D5">
              <w:rPr>
                <w:b/>
                <w:sz w:val="24"/>
              </w:rPr>
              <w:t xml:space="preserve"> </w:t>
            </w:r>
            <w:r w:rsidR="003800D5">
              <w:rPr>
                <w:b/>
                <w:spacing w:val="1"/>
                <w:sz w:val="24"/>
              </w:rPr>
              <w:t>занятия</w:t>
            </w:r>
          </w:p>
        </w:tc>
        <w:tc>
          <w:tcPr>
            <w:tcW w:w="3402" w:type="dxa"/>
          </w:tcPr>
          <w:p w:rsidR="00E8493A" w:rsidRPr="003800D5" w:rsidRDefault="00965872" w:rsidP="003800D5">
            <w:pPr>
              <w:pStyle w:val="TableParagraph"/>
              <w:spacing w:line="273" w:lineRule="exact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 w:rsidR="003800D5">
              <w:rPr>
                <w:b/>
                <w:sz w:val="24"/>
              </w:rPr>
              <w:t>занятия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spacing w:line="240" w:lineRule="auto"/>
              <w:ind w:left="158" w:right="320" w:firstLine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</w:p>
          <w:p w:rsidR="00E8493A" w:rsidRDefault="00965872" w:rsidP="00965872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часов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spacing w:before="1" w:line="242" w:lineRule="auto"/>
              <w:ind w:left="820" w:right="1068" w:hanging="173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</w:tr>
      <w:tr w:rsidR="00E8493A" w:rsidTr="009A31CF">
        <w:trPr>
          <w:trHeight w:val="1612"/>
        </w:trPr>
        <w:tc>
          <w:tcPr>
            <w:tcW w:w="1189" w:type="dxa"/>
          </w:tcPr>
          <w:p w:rsidR="00E8493A" w:rsidRDefault="00965872">
            <w:pPr>
              <w:pStyle w:val="TableParagraph"/>
              <w:ind w:left="30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котят»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spacing w:line="320" w:lineRule="exact"/>
              <w:ind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spacing w:line="242" w:lineRule="auto"/>
              <w:ind w:left="114" w:right="1365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Найбауэр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О.В.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Куракина</w:t>
            </w:r>
          </w:p>
          <w:p w:rsidR="00E8493A" w:rsidRDefault="00965872">
            <w:pPr>
              <w:pStyle w:val="TableParagraph"/>
              <w:spacing w:line="240" w:lineRule="auto"/>
              <w:ind w:left="114" w:right="490"/>
              <w:rPr>
                <w:sz w:val="28"/>
              </w:rPr>
            </w:pPr>
            <w:r>
              <w:rPr>
                <w:sz w:val="28"/>
              </w:rPr>
              <w:t>Развивающие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сеансы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ясельных</w:t>
            </w:r>
          </w:p>
          <w:p w:rsidR="00E8493A" w:rsidRDefault="00965872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группах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стр.28</w:t>
            </w:r>
          </w:p>
        </w:tc>
      </w:tr>
      <w:tr w:rsidR="00E8493A" w:rsidTr="009A31CF">
        <w:trPr>
          <w:trHeight w:val="676"/>
        </w:trPr>
        <w:tc>
          <w:tcPr>
            <w:tcW w:w="1189" w:type="dxa"/>
          </w:tcPr>
          <w:p w:rsidR="00E8493A" w:rsidRDefault="00965872">
            <w:pPr>
              <w:pStyle w:val="TableParagraph"/>
              <w:spacing w:before="2" w:line="240" w:lineRule="auto"/>
              <w:ind w:left="30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spacing w:line="235" w:lineRule="auto"/>
              <w:ind w:left="119" w:right="445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«Домашние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животные»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ind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spacing w:line="276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стр.31</w:t>
            </w:r>
          </w:p>
        </w:tc>
      </w:tr>
      <w:tr w:rsidR="00E8493A" w:rsidTr="009A31CF">
        <w:trPr>
          <w:trHeight w:val="700"/>
        </w:trPr>
        <w:tc>
          <w:tcPr>
            <w:tcW w:w="1189" w:type="dxa"/>
          </w:tcPr>
          <w:p w:rsidR="00E8493A" w:rsidRDefault="00965872">
            <w:pPr>
              <w:pStyle w:val="TableParagraph"/>
              <w:spacing w:before="2" w:line="240" w:lineRule="auto"/>
              <w:ind w:left="30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spacing w:line="235" w:lineRule="auto"/>
              <w:ind w:left="191" w:right="875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зайчат»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ind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стр.36</w:t>
            </w:r>
          </w:p>
        </w:tc>
      </w:tr>
      <w:tr w:rsidR="00E8493A" w:rsidTr="009A31CF">
        <w:trPr>
          <w:trHeight w:val="700"/>
        </w:trPr>
        <w:tc>
          <w:tcPr>
            <w:tcW w:w="1189" w:type="dxa"/>
          </w:tcPr>
          <w:p w:rsidR="00E8493A" w:rsidRDefault="005C2ECF" w:rsidP="005C2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965872">
              <w:rPr>
                <w:sz w:val="28"/>
              </w:rPr>
              <w:t>4.</w:t>
            </w: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«Зайкин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день»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ind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стр.38</w:t>
            </w:r>
          </w:p>
        </w:tc>
      </w:tr>
      <w:tr w:rsidR="00E8493A" w:rsidTr="009A31CF">
        <w:trPr>
          <w:trHeight w:val="695"/>
        </w:trPr>
        <w:tc>
          <w:tcPr>
            <w:tcW w:w="1189" w:type="dxa"/>
          </w:tcPr>
          <w:p w:rsidR="00E8493A" w:rsidRDefault="00965872">
            <w:pPr>
              <w:pStyle w:val="TableParagraph"/>
              <w:ind w:left="47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«Мячик»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ind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стр.43</w:t>
            </w:r>
          </w:p>
        </w:tc>
      </w:tr>
      <w:tr w:rsidR="00E8493A" w:rsidTr="009A31CF">
        <w:trPr>
          <w:trHeight w:val="705"/>
        </w:trPr>
        <w:tc>
          <w:tcPr>
            <w:tcW w:w="1189" w:type="dxa"/>
          </w:tcPr>
          <w:p w:rsidR="00E8493A" w:rsidRDefault="00965872">
            <w:pPr>
              <w:pStyle w:val="TableParagraph"/>
              <w:ind w:left="47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spacing w:before="1" w:line="232" w:lineRule="auto"/>
              <w:ind w:left="119" w:right="947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куколок»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ind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spacing w:line="28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стр.45</w:t>
            </w:r>
          </w:p>
        </w:tc>
      </w:tr>
      <w:tr w:rsidR="00E8493A" w:rsidTr="009A31CF">
        <w:trPr>
          <w:trHeight w:val="637"/>
        </w:trPr>
        <w:tc>
          <w:tcPr>
            <w:tcW w:w="1189" w:type="dxa"/>
          </w:tcPr>
          <w:p w:rsidR="00E8493A" w:rsidRDefault="00965872">
            <w:pPr>
              <w:pStyle w:val="TableParagraph"/>
              <w:ind w:left="47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spacing w:line="316" w:lineRule="exact"/>
              <w:ind w:left="119" w:right="445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«Домашние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птицы»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spacing w:line="320" w:lineRule="exact"/>
              <w:ind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стр.48</w:t>
            </w:r>
          </w:p>
        </w:tc>
      </w:tr>
      <w:tr w:rsidR="00E8493A" w:rsidTr="009A31CF">
        <w:trPr>
          <w:trHeight w:val="696"/>
        </w:trPr>
        <w:tc>
          <w:tcPr>
            <w:tcW w:w="1189" w:type="dxa"/>
          </w:tcPr>
          <w:p w:rsidR="00E8493A" w:rsidRDefault="00965872">
            <w:pPr>
              <w:pStyle w:val="TableParagraph"/>
              <w:spacing w:line="320" w:lineRule="exact"/>
              <w:ind w:left="47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spacing w:line="237" w:lineRule="auto"/>
              <w:ind w:left="90" w:right="405" w:firstLine="72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«Домашние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птицы»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ind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стр.51</w:t>
            </w:r>
          </w:p>
        </w:tc>
      </w:tr>
      <w:tr w:rsidR="00E8493A" w:rsidTr="009A31CF">
        <w:trPr>
          <w:trHeight w:val="705"/>
        </w:trPr>
        <w:tc>
          <w:tcPr>
            <w:tcW w:w="1189" w:type="dxa"/>
          </w:tcPr>
          <w:p w:rsidR="00E8493A" w:rsidRDefault="00965872">
            <w:pPr>
              <w:pStyle w:val="TableParagraph"/>
              <w:ind w:left="47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spacing w:line="232" w:lineRule="auto"/>
              <w:ind w:left="119" w:right="295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«Домашние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Ферма»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ind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стр.55</w:t>
            </w:r>
          </w:p>
        </w:tc>
      </w:tr>
      <w:tr w:rsidR="00E8493A" w:rsidTr="009A31CF">
        <w:trPr>
          <w:trHeight w:val="556"/>
        </w:trPr>
        <w:tc>
          <w:tcPr>
            <w:tcW w:w="1189" w:type="dxa"/>
          </w:tcPr>
          <w:p w:rsidR="00E8493A" w:rsidRDefault="00965872" w:rsidP="00901001">
            <w:pPr>
              <w:pStyle w:val="TableParagraph"/>
              <w:ind w:right="187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щенят»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spacing w:line="310" w:lineRule="exact"/>
              <w:ind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spacing w:line="28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стр.57</w:t>
            </w:r>
          </w:p>
        </w:tc>
      </w:tr>
      <w:tr w:rsidR="00E8493A" w:rsidTr="009A31CF">
        <w:trPr>
          <w:trHeight w:val="691"/>
        </w:trPr>
        <w:tc>
          <w:tcPr>
            <w:tcW w:w="1189" w:type="dxa"/>
          </w:tcPr>
          <w:p w:rsidR="00E8493A" w:rsidRDefault="00965872" w:rsidP="00901001">
            <w:pPr>
              <w:pStyle w:val="TableParagraph"/>
              <w:ind w:right="187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«Одежда»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ind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62</w:t>
            </w:r>
          </w:p>
        </w:tc>
      </w:tr>
      <w:tr w:rsidR="00E8493A" w:rsidTr="009A31CF">
        <w:trPr>
          <w:trHeight w:val="705"/>
        </w:trPr>
        <w:tc>
          <w:tcPr>
            <w:tcW w:w="1189" w:type="dxa"/>
            <w:tcBorders>
              <w:bottom w:val="single" w:sz="6" w:space="0" w:color="000000"/>
            </w:tcBorders>
          </w:tcPr>
          <w:p w:rsidR="00E8493A" w:rsidRDefault="00965872" w:rsidP="00901001">
            <w:pPr>
              <w:pStyle w:val="TableParagraph"/>
              <w:spacing w:line="320" w:lineRule="exact"/>
              <w:ind w:right="187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8493A" w:rsidRDefault="00965872">
            <w:pPr>
              <w:pStyle w:val="TableParagraph"/>
              <w:spacing w:line="240" w:lineRule="auto"/>
              <w:ind w:left="119" w:right="843"/>
              <w:rPr>
                <w:sz w:val="28"/>
              </w:rPr>
            </w:pPr>
            <w:r>
              <w:rPr>
                <w:sz w:val="28"/>
              </w:rPr>
              <w:t>Игра – занятие «Одень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гулять»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E8493A" w:rsidRDefault="00965872">
            <w:pPr>
              <w:pStyle w:val="TableParagraph"/>
              <w:spacing w:line="320" w:lineRule="exact"/>
              <w:ind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  <w:tcBorders>
              <w:bottom w:val="single" w:sz="6" w:space="0" w:color="000000"/>
            </w:tcBorders>
          </w:tcPr>
          <w:p w:rsidR="00E8493A" w:rsidRDefault="00965872">
            <w:pPr>
              <w:pStyle w:val="TableParagraph"/>
              <w:spacing w:line="276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64</w:t>
            </w:r>
          </w:p>
        </w:tc>
      </w:tr>
      <w:tr w:rsidR="00E8493A" w:rsidTr="009A31CF">
        <w:trPr>
          <w:trHeight w:val="710"/>
        </w:trPr>
        <w:tc>
          <w:tcPr>
            <w:tcW w:w="1189" w:type="dxa"/>
            <w:tcBorders>
              <w:top w:val="single" w:sz="6" w:space="0" w:color="000000"/>
            </w:tcBorders>
          </w:tcPr>
          <w:p w:rsidR="00E8493A" w:rsidRDefault="00965872" w:rsidP="00901001">
            <w:pPr>
              <w:pStyle w:val="TableParagraph"/>
              <w:ind w:right="187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E8493A" w:rsidRDefault="00965872">
            <w:pPr>
              <w:pStyle w:val="TableParagraph"/>
              <w:spacing w:line="232" w:lineRule="auto"/>
              <w:ind w:left="119" w:right="714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«Курочка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Ряба»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E8493A" w:rsidRDefault="00965872">
            <w:pPr>
              <w:pStyle w:val="TableParagraph"/>
              <w:ind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  <w:tcBorders>
              <w:top w:val="single" w:sz="6" w:space="0" w:color="000000"/>
            </w:tcBorders>
          </w:tcPr>
          <w:p w:rsidR="00E8493A" w:rsidRDefault="00965872">
            <w:pPr>
              <w:pStyle w:val="TableParagraph"/>
              <w:spacing w:line="28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68</w:t>
            </w:r>
          </w:p>
        </w:tc>
      </w:tr>
      <w:tr w:rsidR="00E8493A" w:rsidTr="009A31CF">
        <w:trPr>
          <w:trHeight w:val="681"/>
        </w:trPr>
        <w:tc>
          <w:tcPr>
            <w:tcW w:w="1189" w:type="dxa"/>
          </w:tcPr>
          <w:p w:rsidR="00E8493A" w:rsidRDefault="00965872" w:rsidP="00901001">
            <w:pPr>
              <w:pStyle w:val="TableParagraph"/>
              <w:ind w:right="187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spacing w:line="307" w:lineRule="exact"/>
              <w:ind w:left="191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 «Театр</w:t>
            </w:r>
          </w:p>
          <w:p w:rsidR="00E8493A" w:rsidRDefault="00965872">
            <w:pPr>
              <w:pStyle w:val="TableParagraph"/>
              <w:spacing w:line="319" w:lineRule="exact"/>
              <w:ind w:left="191"/>
              <w:rPr>
                <w:sz w:val="28"/>
              </w:rPr>
            </w:pPr>
            <w:r>
              <w:rPr>
                <w:sz w:val="28"/>
              </w:rPr>
              <w:t>«Курочка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Ряба»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spacing w:line="310" w:lineRule="exact"/>
              <w:ind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70</w:t>
            </w:r>
          </w:p>
        </w:tc>
      </w:tr>
      <w:tr w:rsidR="00E8493A" w:rsidTr="009A31CF">
        <w:trPr>
          <w:trHeight w:val="703"/>
        </w:trPr>
        <w:tc>
          <w:tcPr>
            <w:tcW w:w="1189" w:type="dxa"/>
            <w:tcBorders>
              <w:bottom w:val="single" w:sz="6" w:space="0" w:color="000000"/>
            </w:tcBorders>
          </w:tcPr>
          <w:p w:rsidR="00E8493A" w:rsidRDefault="00965872" w:rsidP="00901001">
            <w:pPr>
              <w:pStyle w:val="TableParagraph"/>
              <w:ind w:right="187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8493A" w:rsidRDefault="00965872">
            <w:pPr>
              <w:pStyle w:val="TableParagraph"/>
              <w:spacing w:line="310" w:lineRule="exact"/>
              <w:ind w:left="191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 «Матрешка»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E8493A" w:rsidRDefault="00965872">
            <w:pPr>
              <w:pStyle w:val="TableParagraph"/>
              <w:spacing w:line="310" w:lineRule="exact"/>
              <w:ind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  <w:tcBorders>
              <w:bottom w:val="single" w:sz="6" w:space="0" w:color="000000"/>
            </w:tcBorders>
          </w:tcPr>
          <w:p w:rsidR="00E8493A" w:rsidRDefault="00965872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72</w:t>
            </w:r>
          </w:p>
        </w:tc>
      </w:tr>
      <w:tr w:rsidR="00E8493A" w:rsidTr="009A31CF">
        <w:trPr>
          <w:trHeight w:val="698"/>
        </w:trPr>
        <w:tc>
          <w:tcPr>
            <w:tcW w:w="1189" w:type="dxa"/>
            <w:tcBorders>
              <w:top w:val="single" w:sz="6" w:space="0" w:color="000000"/>
            </w:tcBorders>
          </w:tcPr>
          <w:p w:rsidR="00E8493A" w:rsidRDefault="00965872" w:rsidP="00901001">
            <w:pPr>
              <w:pStyle w:val="TableParagraph"/>
              <w:spacing w:line="313" w:lineRule="exact"/>
              <w:ind w:right="187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E8493A" w:rsidRDefault="00965872">
            <w:pPr>
              <w:pStyle w:val="TableParagraph"/>
              <w:spacing w:line="235" w:lineRule="auto"/>
              <w:ind w:left="191" w:right="598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«Овощи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корзинке»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E8493A" w:rsidRDefault="00965872">
            <w:pPr>
              <w:pStyle w:val="TableParagraph"/>
              <w:spacing w:line="308" w:lineRule="exact"/>
              <w:ind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  <w:tcBorders>
              <w:top w:val="single" w:sz="6" w:space="0" w:color="000000"/>
            </w:tcBorders>
          </w:tcPr>
          <w:p w:rsidR="00E8493A" w:rsidRDefault="00965872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78</w:t>
            </w:r>
          </w:p>
        </w:tc>
      </w:tr>
      <w:tr w:rsidR="00E8493A" w:rsidTr="009A31CF">
        <w:trPr>
          <w:trHeight w:val="695"/>
        </w:trPr>
        <w:tc>
          <w:tcPr>
            <w:tcW w:w="1189" w:type="dxa"/>
          </w:tcPr>
          <w:p w:rsidR="00E8493A" w:rsidRDefault="00965872" w:rsidP="00901001">
            <w:pPr>
              <w:pStyle w:val="TableParagraph"/>
              <w:spacing w:line="320" w:lineRule="exact"/>
              <w:ind w:right="18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17.</w:t>
            </w: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spacing w:line="235" w:lineRule="auto"/>
              <w:ind w:left="191" w:right="89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«Дикие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Шнуровка»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spacing w:line="310" w:lineRule="exact"/>
              <w:ind w:right="58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82</w:t>
            </w:r>
          </w:p>
        </w:tc>
      </w:tr>
      <w:tr w:rsidR="00E8493A" w:rsidTr="009A31CF">
        <w:trPr>
          <w:trHeight w:val="695"/>
        </w:trPr>
        <w:tc>
          <w:tcPr>
            <w:tcW w:w="1189" w:type="dxa"/>
          </w:tcPr>
          <w:p w:rsidR="00E8493A" w:rsidRDefault="00965872" w:rsidP="009A31CF">
            <w:pPr>
              <w:pStyle w:val="TableParagraph"/>
              <w:spacing w:before="2" w:line="240" w:lineRule="auto"/>
              <w:ind w:right="187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spacing w:line="235" w:lineRule="auto"/>
              <w:ind w:left="191" w:right="209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«Волшебный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мешочек»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85</w:t>
            </w:r>
          </w:p>
        </w:tc>
      </w:tr>
      <w:tr w:rsidR="00E8493A" w:rsidTr="009A31CF">
        <w:trPr>
          <w:trHeight w:val="695"/>
        </w:trPr>
        <w:tc>
          <w:tcPr>
            <w:tcW w:w="1189" w:type="dxa"/>
          </w:tcPr>
          <w:p w:rsidR="00E8493A" w:rsidRDefault="00965872" w:rsidP="009A31CF">
            <w:pPr>
              <w:pStyle w:val="TableParagraph"/>
              <w:spacing w:before="2" w:line="240" w:lineRule="auto"/>
              <w:ind w:right="187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E8493A" w:rsidRDefault="00965872">
            <w:pPr>
              <w:pStyle w:val="TableParagraph"/>
              <w:spacing w:line="317" w:lineRule="exact"/>
              <w:ind w:left="191"/>
              <w:rPr>
                <w:sz w:val="28"/>
              </w:rPr>
            </w:pPr>
            <w:r>
              <w:rPr>
                <w:sz w:val="28"/>
              </w:rPr>
              <w:t>«Ёж»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Е. Чарушин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88</w:t>
            </w:r>
          </w:p>
        </w:tc>
      </w:tr>
      <w:tr w:rsidR="00E8493A" w:rsidTr="009A31CF">
        <w:trPr>
          <w:trHeight w:val="705"/>
        </w:trPr>
        <w:tc>
          <w:tcPr>
            <w:tcW w:w="1189" w:type="dxa"/>
          </w:tcPr>
          <w:p w:rsidR="00E8493A" w:rsidRDefault="00965872" w:rsidP="009A31CF">
            <w:pPr>
              <w:pStyle w:val="TableParagraph"/>
              <w:spacing w:before="3" w:line="240" w:lineRule="auto"/>
              <w:ind w:right="187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E8493A" w:rsidRDefault="00965872">
            <w:pPr>
              <w:pStyle w:val="TableParagraph"/>
              <w:spacing w:line="317" w:lineRule="exact"/>
              <w:ind w:left="191"/>
              <w:rPr>
                <w:sz w:val="28"/>
              </w:rPr>
            </w:pPr>
            <w:r>
              <w:rPr>
                <w:sz w:val="28"/>
              </w:rPr>
              <w:t>«Дикие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животные»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</w:t>
            </w:r>
          </w:p>
        </w:tc>
      </w:tr>
      <w:tr w:rsidR="00E8493A" w:rsidTr="009A31CF">
        <w:trPr>
          <w:trHeight w:val="628"/>
        </w:trPr>
        <w:tc>
          <w:tcPr>
            <w:tcW w:w="1189" w:type="dxa"/>
          </w:tcPr>
          <w:p w:rsidR="00E8493A" w:rsidRDefault="00965872" w:rsidP="009A31CF">
            <w:pPr>
              <w:pStyle w:val="TableParagraph"/>
              <w:spacing w:line="320" w:lineRule="exact"/>
              <w:ind w:right="187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spacing w:line="312" w:lineRule="exact"/>
              <w:ind w:left="191" w:right="177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 «Кошка. Кот.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Котята»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97</w:t>
            </w:r>
          </w:p>
        </w:tc>
      </w:tr>
      <w:tr w:rsidR="00E8493A" w:rsidTr="009A31CF">
        <w:trPr>
          <w:trHeight w:val="628"/>
        </w:trPr>
        <w:tc>
          <w:tcPr>
            <w:tcW w:w="1189" w:type="dxa"/>
          </w:tcPr>
          <w:p w:rsidR="00E8493A" w:rsidRDefault="00965872" w:rsidP="009A31CF">
            <w:pPr>
              <w:pStyle w:val="TableParagraph"/>
              <w:spacing w:before="2" w:line="240" w:lineRule="auto"/>
              <w:ind w:right="187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spacing w:line="312" w:lineRule="exact"/>
              <w:ind w:left="191" w:right="875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зайчат»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 102</w:t>
            </w:r>
          </w:p>
        </w:tc>
      </w:tr>
      <w:tr w:rsidR="00E8493A" w:rsidTr="009A31CF">
        <w:trPr>
          <w:trHeight w:val="705"/>
        </w:trPr>
        <w:tc>
          <w:tcPr>
            <w:tcW w:w="1189" w:type="dxa"/>
          </w:tcPr>
          <w:p w:rsidR="00E8493A" w:rsidRDefault="00965872" w:rsidP="009A31CF">
            <w:pPr>
              <w:pStyle w:val="TableParagraph"/>
              <w:spacing w:before="2" w:line="240" w:lineRule="auto"/>
              <w:ind w:right="187"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ind w:left="191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«Зайчики»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 105</w:t>
            </w:r>
          </w:p>
        </w:tc>
      </w:tr>
      <w:tr w:rsidR="00E8493A" w:rsidTr="009A31CF">
        <w:trPr>
          <w:trHeight w:val="700"/>
        </w:trPr>
        <w:tc>
          <w:tcPr>
            <w:tcW w:w="1189" w:type="dxa"/>
          </w:tcPr>
          <w:p w:rsidR="00E8493A" w:rsidRDefault="00965872" w:rsidP="009A31CF">
            <w:pPr>
              <w:pStyle w:val="TableParagraph"/>
              <w:spacing w:before="2" w:line="240" w:lineRule="auto"/>
              <w:ind w:right="187"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spacing w:line="232" w:lineRule="auto"/>
              <w:ind w:left="119" w:right="445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«Домашние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птицы»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 109.</w:t>
            </w:r>
          </w:p>
        </w:tc>
      </w:tr>
      <w:tr w:rsidR="00E8493A" w:rsidTr="009A31CF">
        <w:trPr>
          <w:trHeight w:val="696"/>
        </w:trPr>
        <w:tc>
          <w:tcPr>
            <w:tcW w:w="1189" w:type="dxa"/>
          </w:tcPr>
          <w:p w:rsidR="00E8493A" w:rsidRDefault="00965872" w:rsidP="009A31CF">
            <w:pPr>
              <w:pStyle w:val="TableParagraph"/>
              <w:spacing w:before="3" w:line="240" w:lineRule="auto"/>
              <w:ind w:right="187"/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spacing w:before="1" w:line="232" w:lineRule="auto"/>
              <w:ind w:left="119" w:right="445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«Домашние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птицы»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 111.</w:t>
            </w:r>
          </w:p>
        </w:tc>
      </w:tr>
      <w:tr w:rsidR="00E8493A" w:rsidTr="009A31CF">
        <w:trPr>
          <w:trHeight w:val="705"/>
        </w:trPr>
        <w:tc>
          <w:tcPr>
            <w:tcW w:w="1189" w:type="dxa"/>
          </w:tcPr>
          <w:p w:rsidR="00E8493A" w:rsidRDefault="00965872" w:rsidP="009A31CF">
            <w:pPr>
              <w:pStyle w:val="TableParagraph"/>
              <w:ind w:right="187"/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spacing w:before="3" w:line="235" w:lineRule="auto"/>
              <w:ind w:left="119" w:right="449"/>
              <w:rPr>
                <w:sz w:val="28"/>
              </w:rPr>
            </w:pPr>
            <w:r>
              <w:rPr>
                <w:sz w:val="28"/>
              </w:rPr>
              <w:t>Игра – занятие «Картинки-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половинки»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spacing w:line="320" w:lineRule="exact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 114</w:t>
            </w:r>
          </w:p>
        </w:tc>
      </w:tr>
      <w:tr w:rsidR="00E8493A" w:rsidTr="009A31CF">
        <w:trPr>
          <w:trHeight w:val="964"/>
        </w:trPr>
        <w:tc>
          <w:tcPr>
            <w:tcW w:w="1189" w:type="dxa"/>
          </w:tcPr>
          <w:p w:rsidR="00E8493A" w:rsidRDefault="00965872" w:rsidP="009A31CF">
            <w:pPr>
              <w:pStyle w:val="TableParagraph"/>
              <w:ind w:right="187"/>
              <w:jc w:val="center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E8493A" w:rsidRDefault="00965872">
            <w:pPr>
              <w:pStyle w:val="TableParagraph"/>
              <w:spacing w:line="322" w:lineRule="exact"/>
              <w:ind w:left="119" w:right="1463"/>
              <w:rPr>
                <w:sz w:val="28"/>
              </w:rPr>
            </w:pPr>
            <w:r>
              <w:rPr>
                <w:sz w:val="28"/>
              </w:rPr>
              <w:t>«Дикие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картинку»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стр.115</w:t>
            </w:r>
          </w:p>
        </w:tc>
      </w:tr>
      <w:tr w:rsidR="00E8493A" w:rsidTr="009A31CF">
        <w:trPr>
          <w:trHeight w:val="700"/>
        </w:trPr>
        <w:tc>
          <w:tcPr>
            <w:tcW w:w="1189" w:type="dxa"/>
          </w:tcPr>
          <w:p w:rsidR="00E8493A" w:rsidRDefault="00965872" w:rsidP="009A31CF">
            <w:pPr>
              <w:pStyle w:val="TableParagraph"/>
              <w:ind w:right="187"/>
              <w:jc w:val="center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spacing w:line="240" w:lineRule="auto"/>
              <w:ind w:left="119" w:right="947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животное»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стр.121</w:t>
            </w:r>
          </w:p>
        </w:tc>
      </w:tr>
      <w:tr w:rsidR="00E8493A" w:rsidTr="009A31CF">
        <w:trPr>
          <w:trHeight w:val="691"/>
        </w:trPr>
        <w:tc>
          <w:tcPr>
            <w:tcW w:w="1189" w:type="dxa"/>
          </w:tcPr>
          <w:p w:rsidR="00E8493A" w:rsidRDefault="00965872" w:rsidP="009A31CF">
            <w:pPr>
              <w:pStyle w:val="TableParagraph"/>
              <w:ind w:right="187"/>
              <w:jc w:val="center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spacing w:line="237" w:lineRule="auto"/>
              <w:ind w:left="191" w:right="373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«Домашние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животные»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spacing w:line="310" w:lineRule="exact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 123</w:t>
            </w:r>
          </w:p>
        </w:tc>
      </w:tr>
      <w:tr w:rsidR="00E8493A" w:rsidTr="009A31CF">
        <w:trPr>
          <w:trHeight w:val="705"/>
        </w:trPr>
        <w:tc>
          <w:tcPr>
            <w:tcW w:w="1189" w:type="dxa"/>
          </w:tcPr>
          <w:p w:rsidR="00E8493A" w:rsidRDefault="00965872" w:rsidP="009A31CF">
            <w:pPr>
              <w:pStyle w:val="TableParagraph"/>
              <w:ind w:right="187"/>
              <w:jc w:val="center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spacing w:line="232" w:lineRule="auto"/>
              <w:ind w:left="191" w:right="875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щенят»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spacing w:line="310" w:lineRule="exact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 125</w:t>
            </w:r>
          </w:p>
        </w:tc>
      </w:tr>
      <w:tr w:rsidR="00E8493A" w:rsidTr="009A31CF">
        <w:trPr>
          <w:trHeight w:val="700"/>
        </w:trPr>
        <w:tc>
          <w:tcPr>
            <w:tcW w:w="1189" w:type="dxa"/>
          </w:tcPr>
          <w:p w:rsidR="00E8493A" w:rsidRDefault="00965872" w:rsidP="009A31CF">
            <w:pPr>
              <w:pStyle w:val="TableParagraph"/>
              <w:ind w:right="187"/>
              <w:jc w:val="center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spacing w:line="235" w:lineRule="auto"/>
              <w:ind w:left="119" w:right="9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Желтячок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spacing w:line="310" w:lineRule="exact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стр. 130</w:t>
            </w:r>
          </w:p>
        </w:tc>
      </w:tr>
      <w:tr w:rsidR="00E8493A" w:rsidTr="009A31CF">
        <w:trPr>
          <w:trHeight w:val="638"/>
        </w:trPr>
        <w:tc>
          <w:tcPr>
            <w:tcW w:w="1189" w:type="dxa"/>
          </w:tcPr>
          <w:p w:rsidR="00E8493A" w:rsidRDefault="00965872" w:rsidP="009A31CF">
            <w:pPr>
              <w:pStyle w:val="TableParagraph"/>
              <w:ind w:right="187"/>
              <w:jc w:val="center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E8493A" w:rsidRDefault="00965872">
            <w:pPr>
              <w:pStyle w:val="TableParagraph"/>
              <w:spacing w:line="303" w:lineRule="exact"/>
              <w:ind w:left="119"/>
              <w:rPr>
                <w:sz w:val="28"/>
              </w:rPr>
            </w:pPr>
            <w:r>
              <w:rPr>
                <w:sz w:val="28"/>
              </w:rPr>
              <w:t>«Птичий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двор. Пары»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 132</w:t>
            </w:r>
          </w:p>
        </w:tc>
      </w:tr>
      <w:tr w:rsidR="00E8493A" w:rsidTr="009A31CF">
        <w:trPr>
          <w:trHeight w:val="637"/>
        </w:trPr>
        <w:tc>
          <w:tcPr>
            <w:tcW w:w="1189" w:type="dxa"/>
          </w:tcPr>
          <w:p w:rsidR="00E8493A" w:rsidRDefault="00965872" w:rsidP="009A31CF">
            <w:pPr>
              <w:pStyle w:val="TableParagraph"/>
              <w:ind w:right="187"/>
              <w:jc w:val="center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spacing w:line="316" w:lineRule="exact"/>
              <w:ind w:left="191" w:right="895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«Дикие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лесу»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spacing w:line="320" w:lineRule="exact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spacing w:line="28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 137</w:t>
            </w:r>
          </w:p>
        </w:tc>
      </w:tr>
      <w:tr w:rsidR="00E8493A" w:rsidTr="009A31CF">
        <w:trPr>
          <w:trHeight w:val="700"/>
        </w:trPr>
        <w:tc>
          <w:tcPr>
            <w:tcW w:w="1189" w:type="dxa"/>
          </w:tcPr>
          <w:p w:rsidR="00E8493A" w:rsidRDefault="00965872" w:rsidP="009A31CF">
            <w:pPr>
              <w:pStyle w:val="TableParagraph"/>
              <w:ind w:right="187"/>
              <w:jc w:val="center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spacing w:line="240" w:lineRule="auto"/>
              <w:ind w:left="119" w:right="445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«Домашние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Ферма»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spacing w:line="320" w:lineRule="exact"/>
              <w:ind w:left="1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spacing w:line="27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 157</w:t>
            </w:r>
          </w:p>
        </w:tc>
      </w:tr>
      <w:tr w:rsidR="00E8493A" w:rsidTr="009A31CF">
        <w:trPr>
          <w:trHeight w:val="695"/>
        </w:trPr>
        <w:tc>
          <w:tcPr>
            <w:tcW w:w="1189" w:type="dxa"/>
          </w:tcPr>
          <w:p w:rsidR="00E8493A" w:rsidRDefault="00965872" w:rsidP="009A31CF">
            <w:pPr>
              <w:pStyle w:val="TableParagraph"/>
              <w:ind w:right="18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35.</w:t>
            </w: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spacing w:before="3" w:line="235" w:lineRule="auto"/>
              <w:ind w:left="191" w:right="373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«Домашние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животные»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spacing w:line="320" w:lineRule="exact"/>
              <w:ind w:left="1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spacing w:line="28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 159</w:t>
            </w:r>
          </w:p>
        </w:tc>
      </w:tr>
      <w:tr w:rsidR="00E8493A" w:rsidTr="009A31CF">
        <w:trPr>
          <w:trHeight w:val="705"/>
        </w:trPr>
        <w:tc>
          <w:tcPr>
            <w:tcW w:w="1189" w:type="dxa"/>
          </w:tcPr>
          <w:p w:rsidR="00E8493A" w:rsidRDefault="00965872" w:rsidP="009A31CF">
            <w:pPr>
              <w:pStyle w:val="TableParagraph"/>
              <w:ind w:right="187"/>
              <w:jc w:val="center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ind w:left="191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«Огород»</w:t>
            </w:r>
          </w:p>
        </w:tc>
        <w:tc>
          <w:tcPr>
            <w:tcW w:w="1701" w:type="dxa"/>
          </w:tcPr>
          <w:p w:rsidR="00E8493A" w:rsidRDefault="00965872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288" w:type="dxa"/>
          </w:tcPr>
          <w:p w:rsidR="00E8493A" w:rsidRDefault="00965872">
            <w:pPr>
              <w:pStyle w:val="TableParagraph"/>
              <w:spacing w:line="28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стр. 172</w:t>
            </w:r>
          </w:p>
        </w:tc>
      </w:tr>
      <w:tr w:rsidR="00E8493A" w:rsidTr="009A31CF">
        <w:trPr>
          <w:trHeight w:val="561"/>
        </w:trPr>
        <w:tc>
          <w:tcPr>
            <w:tcW w:w="1189" w:type="dxa"/>
          </w:tcPr>
          <w:p w:rsidR="00E8493A" w:rsidRDefault="00E8493A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3402" w:type="dxa"/>
          </w:tcPr>
          <w:p w:rsidR="00E8493A" w:rsidRDefault="00965872">
            <w:pPr>
              <w:pStyle w:val="TableParagraph"/>
              <w:spacing w:line="305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701" w:type="dxa"/>
          </w:tcPr>
          <w:p w:rsidR="00E8493A" w:rsidRPr="009A31CF" w:rsidRDefault="00965872">
            <w:pPr>
              <w:pStyle w:val="TableParagraph"/>
              <w:spacing w:line="305" w:lineRule="exact"/>
              <w:ind w:left="233" w:right="123"/>
              <w:jc w:val="center"/>
              <w:rPr>
                <w:b/>
                <w:bCs/>
                <w:sz w:val="28"/>
              </w:rPr>
            </w:pPr>
            <w:r w:rsidRPr="009A31CF">
              <w:rPr>
                <w:b/>
                <w:bCs/>
                <w:sz w:val="28"/>
              </w:rPr>
              <w:t>36</w:t>
            </w:r>
            <w:r w:rsidRPr="009A31CF">
              <w:rPr>
                <w:b/>
                <w:bCs/>
                <w:spacing w:val="-2"/>
                <w:sz w:val="28"/>
              </w:rPr>
              <w:t xml:space="preserve"> </w:t>
            </w:r>
          </w:p>
        </w:tc>
        <w:tc>
          <w:tcPr>
            <w:tcW w:w="3288" w:type="dxa"/>
          </w:tcPr>
          <w:p w:rsidR="00E8493A" w:rsidRDefault="00E8493A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9A31CF" w:rsidTr="009A6CF2">
        <w:trPr>
          <w:trHeight w:val="561"/>
        </w:trPr>
        <w:tc>
          <w:tcPr>
            <w:tcW w:w="9580" w:type="dxa"/>
            <w:gridSpan w:val="4"/>
          </w:tcPr>
          <w:p w:rsidR="009A31CF" w:rsidRDefault="009A31CF" w:rsidP="009A31CF">
            <w:pPr>
              <w:pStyle w:val="a3"/>
              <w:tabs>
                <w:tab w:val="left" w:pos="2001"/>
                <w:tab w:val="left" w:pos="3005"/>
                <w:tab w:val="left" w:pos="4599"/>
                <w:tab w:val="left" w:pos="5684"/>
                <w:tab w:val="left" w:pos="7273"/>
                <w:tab w:val="left" w:pos="7648"/>
                <w:tab w:val="left" w:pos="8868"/>
              </w:tabs>
              <w:spacing w:before="73"/>
              <w:ind w:right="344"/>
              <w:jc w:val="center"/>
            </w:pPr>
            <w:r>
              <w:t>Основная форма</w:t>
            </w:r>
            <w:r>
              <w:tab/>
              <w:t xml:space="preserve">реализации данной программы – игровые </w:t>
            </w:r>
            <w:r>
              <w:rPr>
                <w:spacing w:val="-1"/>
              </w:rPr>
              <w:t>сеансы</w:t>
            </w:r>
            <w:r>
              <w:rPr>
                <w:spacing w:val="-67"/>
              </w:rPr>
              <w:t xml:space="preserve"> </w:t>
            </w:r>
            <w:r>
              <w:t>длительностью не</w:t>
            </w:r>
            <w:r>
              <w:rPr>
                <w:spacing w:val="2"/>
              </w:rPr>
              <w:t xml:space="preserve"> </w:t>
            </w:r>
            <w:r>
              <w:t>более</w:t>
            </w:r>
            <w:r>
              <w:rPr>
                <w:spacing w:val="3"/>
              </w:rPr>
              <w:t xml:space="preserve"> </w:t>
            </w:r>
            <w:r>
              <w:t>10 минут,</w:t>
            </w:r>
            <w:r>
              <w:rPr>
                <w:spacing w:val="4"/>
              </w:rPr>
              <w:t xml:space="preserve"> </w:t>
            </w:r>
            <w:r>
              <w:t>проводится</w:t>
            </w:r>
            <w:r>
              <w:rPr>
                <w:spacing w:val="4"/>
              </w:rPr>
              <w:t xml:space="preserve"> </w:t>
            </w:r>
            <w:r>
              <w:t>1 раз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неделю.</w:t>
            </w:r>
          </w:p>
          <w:p w:rsidR="009A31CF" w:rsidRDefault="009A31CF" w:rsidP="009A31CF">
            <w:pPr>
              <w:pStyle w:val="a3"/>
              <w:spacing w:before="119"/>
              <w:ind w:right="344"/>
              <w:jc w:val="center"/>
            </w:pPr>
            <w:r>
              <w:t>Итого: 36*10=360</w:t>
            </w:r>
            <w:r>
              <w:rPr>
                <w:spacing w:val="-4"/>
              </w:rPr>
              <w:t xml:space="preserve"> </w:t>
            </w:r>
            <w:r>
              <w:t>мин. =6часов</w:t>
            </w:r>
          </w:p>
          <w:p w:rsidR="009A31CF" w:rsidRDefault="009A31CF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</w:tbl>
    <w:p w:rsidR="00E8493A" w:rsidRDefault="00E8493A">
      <w:pPr>
        <w:rPr>
          <w:sz w:val="26"/>
        </w:rPr>
        <w:sectPr w:rsidR="00E8493A">
          <w:pgSz w:w="11910" w:h="16840"/>
          <w:pgMar w:top="860" w:right="500" w:bottom="1160" w:left="1360" w:header="0" w:footer="887" w:gutter="0"/>
          <w:cols w:space="720"/>
        </w:sectPr>
      </w:pPr>
    </w:p>
    <w:p w:rsidR="00E8493A" w:rsidRDefault="00E8493A">
      <w:pPr>
        <w:pStyle w:val="a3"/>
        <w:rPr>
          <w:sz w:val="30"/>
        </w:rPr>
      </w:pPr>
    </w:p>
    <w:p w:rsidR="00E8493A" w:rsidRPr="000754E3" w:rsidRDefault="009A31CF" w:rsidP="009A31CF">
      <w:pPr>
        <w:tabs>
          <w:tab w:val="left" w:pos="1632"/>
        </w:tabs>
        <w:spacing w:before="200" w:line="237" w:lineRule="auto"/>
        <w:ind w:right="1275"/>
        <w:jc w:val="center"/>
        <w:rPr>
          <w:b/>
          <w:sz w:val="28"/>
          <w:szCs w:val="28"/>
        </w:rPr>
      </w:pPr>
      <w:r w:rsidRPr="000754E3">
        <w:rPr>
          <w:b/>
          <w:sz w:val="28"/>
          <w:szCs w:val="28"/>
        </w:rPr>
        <w:t xml:space="preserve">5. </w:t>
      </w:r>
      <w:r w:rsidR="00965872" w:rsidRPr="000754E3">
        <w:rPr>
          <w:b/>
          <w:sz w:val="28"/>
          <w:szCs w:val="28"/>
        </w:rPr>
        <w:t>ОБЕСПЕЧЕННОСТЬ</w:t>
      </w:r>
      <w:r w:rsidR="005C2ECF" w:rsidRPr="000754E3">
        <w:rPr>
          <w:b/>
          <w:sz w:val="28"/>
          <w:szCs w:val="28"/>
        </w:rPr>
        <w:t xml:space="preserve"> </w:t>
      </w:r>
      <w:r w:rsidR="00965872" w:rsidRPr="000754E3">
        <w:rPr>
          <w:b/>
          <w:sz w:val="28"/>
          <w:szCs w:val="28"/>
        </w:rPr>
        <w:t>МЕТОДИЧЕСКИМИ МАТЕРИАЛАМИ И</w:t>
      </w:r>
      <w:r w:rsidR="005C2ECF" w:rsidRPr="000754E3">
        <w:rPr>
          <w:b/>
          <w:sz w:val="28"/>
          <w:szCs w:val="28"/>
        </w:rPr>
        <w:t xml:space="preserve">  </w:t>
      </w:r>
      <w:r w:rsidR="00965872" w:rsidRPr="000754E3">
        <w:rPr>
          <w:b/>
          <w:spacing w:val="-58"/>
          <w:sz w:val="28"/>
          <w:szCs w:val="28"/>
        </w:rPr>
        <w:t xml:space="preserve"> </w:t>
      </w:r>
      <w:r w:rsidR="00965872" w:rsidRPr="000754E3">
        <w:rPr>
          <w:b/>
          <w:sz w:val="28"/>
          <w:szCs w:val="28"/>
        </w:rPr>
        <w:t>СРЕДСТВАМИ</w:t>
      </w:r>
      <w:r w:rsidR="00901001" w:rsidRPr="000754E3">
        <w:rPr>
          <w:b/>
          <w:sz w:val="28"/>
          <w:szCs w:val="28"/>
        </w:rPr>
        <w:t xml:space="preserve"> </w:t>
      </w:r>
      <w:r w:rsidR="00965872" w:rsidRPr="000754E3">
        <w:rPr>
          <w:b/>
          <w:sz w:val="28"/>
          <w:szCs w:val="28"/>
        </w:rPr>
        <w:t>ОБУЧЕНИЯ</w:t>
      </w:r>
      <w:r w:rsidR="00901001" w:rsidRPr="000754E3">
        <w:rPr>
          <w:b/>
          <w:spacing w:val="-5"/>
          <w:sz w:val="28"/>
          <w:szCs w:val="28"/>
        </w:rPr>
        <w:t xml:space="preserve"> </w:t>
      </w:r>
      <w:r w:rsidR="00965872" w:rsidRPr="000754E3">
        <w:rPr>
          <w:b/>
          <w:sz w:val="28"/>
          <w:szCs w:val="28"/>
        </w:rPr>
        <w:t>И</w:t>
      </w:r>
      <w:r w:rsidR="00901001" w:rsidRPr="000754E3">
        <w:rPr>
          <w:b/>
          <w:sz w:val="28"/>
          <w:szCs w:val="28"/>
        </w:rPr>
        <w:t xml:space="preserve"> </w:t>
      </w:r>
      <w:r w:rsidR="00965872" w:rsidRPr="000754E3">
        <w:rPr>
          <w:b/>
          <w:sz w:val="28"/>
          <w:szCs w:val="28"/>
        </w:rPr>
        <w:t>ВОСПИТАНИЯ</w:t>
      </w:r>
    </w:p>
    <w:p w:rsidR="00F111F3" w:rsidRDefault="00F111F3" w:rsidP="009A31CF">
      <w:pPr>
        <w:pStyle w:val="11"/>
        <w:spacing w:line="321" w:lineRule="exact"/>
        <w:ind w:left="0" w:firstLine="426"/>
        <w:jc w:val="left"/>
        <w:rPr>
          <w:i/>
          <w:iCs/>
        </w:rPr>
      </w:pPr>
    </w:p>
    <w:p w:rsidR="00E8493A" w:rsidRPr="009A31CF" w:rsidRDefault="00965872" w:rsidP="009A31CF">
      <w:pPr>
        <w:pStyle w:val="11"/>
        <w:spacing w:line="321" w:lineRule="exact"/>
        <w:ind w:left="0" w:firstLine="426"/>
        <w:jc w:val="left"/>
        <w:rPr>
          <w:i/>
          <w:iCs/>
        </w:rPr>
      </w:pPr>
      <w:bookmarkStart w:id="1" w:name="_GoBack"/>
      <w:bookmarkEnd w:id="1"/>
      <w:r w:rsidRPr="009A31CF">
        <w:rPr>
          <w:i/>
          <w:iCs/>
        </w:rPr>
        <w:t>Методические</w:t>
      </w:r>
      <w:r w:rsidRPr="009A31CF">
        <w:rPr>
          <w:i/>
          <w:iCs/>
          <w:spacing w:val="-3"/>
        </w:rPr>
        <w:t xml:space="preserve"> </w:t>
      </w:r>
      <w:r w:rsidRPr="009A31CF">
        <w:rPr>
          <w:i/>
          <w:iCs/>
        </w:rPr>
        <w:t>пособия</w:t>
      </w:r>
    </w:p>
    <w:p w:rsidR="00E8493A" w:rsidRDefault="00965872">
      <w:pPr>
        <w:pStyle w:val="a5"/>
        <w:numPr>
          <w:ilvl w:val="0"/>
          <w:numId w:val="1"/>
        </w:numPr>
        <w:tabs>
          <w:tab w:val="left" w:pos="840"/>
        </w:tabs>
        <w:ind w:right="1108" w:firstLine="427"/>
        <w:rPr>
          <w:sz w:val="28"/>
        </w:rPr>
      </w:pPr>
      <w:r>
        <w:rPr>
          <w:sz w:val="28"/>
        </w:rPr>
        <w:t>А.В.НАЙБАУЭР,</w:t>
      </w:r>
      <w:r>
        <w:rPr>
          <w:spacing w:val="-4"/>
          <w:sz w:val="28"/>
        </w:rPr>
        <w:t xml:space="preserve"> </w:t>
      </w:r>
      <w:r>
        <w:rPr>
          <w:sz w:val="28"/>
        </w:rPr>
        <w:t>О.В.КУРАКИНА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8"/>
          <w:sz w:val="28"/>
        </w:rPr>
        <w:t xml:space="preserve"> </w:t>
      </w:r>
      <w:r>
        <w:rPr>
          <w:sz w:val="28"/>
        </w:rPr>
        <w:t>сеансы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ясельных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</w:p>
    <w:p w:rsidR="00E8493A" w:rsidRDefault="00965872">
      <w:pPr>
        <w:pStyle w:val="a5"/>
        <w:numPr>
          <w:ilvl w:val="0"/>
          <w:numId w:val="1"/>
        </w:numPr>
        <w:tabs>
          <w:tab w:val="left" w:pos="840"/>
        </w:tabs>
        <w:ind w:right="766" w:firstLine="427"/>
        <w:rPr>
          <w:sz w:val="28"/>
        </w:rPr>
      </w:pPr>
      <w:r>
        <w:rPr>
          <w:sz w:val="28"/>
        </w:rPr>
        <w:t>А.В.НАЙБАУЭР, О.В.КУРАКИНА «Мама - рядом» Игровые сеансы 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раннего возраста в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 игровой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E8493A" w:rsidRDefault="00965872">
      <w:pPr>
        <w:pStyle w:val="a5"/>
        <w:numPr>
          <w:ilvl w:val="0"/>
          <w:numId w:val="1"/>
        </w:numPr>
        <w:tabs>
          <w:tab w:val="left" w:pos="840"/>
        </w:tabs>
        <w:spacing w:line="319" w:lineRule="exact"/>
        <w:ind w:left="839" w:hanging="294"/>
        <w:rPr>
          <w:sz w:val="28"/>
        </w:rPr>
      </w:pPr>
      <w:r>
        <w:rPr>
          <w:sz w:val="28"/>
        </w:rPr>
        <w:t>Хрестоматия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 и</w:t>
      </w:r>
      <w:r>
        <w:rPr>
          <w:spacing w:val="-2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E8493A" w:rsidRDefault="00E8493A">
      <w:pPr>
        <w:pStyle w:val="a3"/>
        <w:spacing w:line="319" w:lineRule="exact"/>
        <w:ind w:left="118"/>
      </w:pPr>
    </w:p>
    <w:p w:rsidR="009A31CF" w:rsidRDefault="009A31CF">
      <w:pPr>
        <w:pStyle w:val="a3"/>
        <w:spacing w:line="319" w:lineRule="exact"/>
        <w:ind w:left="118"/>
      </w:pPr>
    </w:p>
    <w:p w:rsidR="009A31CF" w:rsidRDefault="009A31CF" w:rsidP="009A31CF">
      <w:pPr>
        <w:pStyle w:val="a3"/>
        <w:spacing w:line="319" w:lineRule="exact"/>
        <w:ind w:firstLine="426"/>
      </w:pPr>
      <w:r w:rsidRPr="009A31CF">
        <w:rPr>
          <w:b/>
          <w:bCs/>
          <w:i/>
          <w:iCs/>
        </w:rPr>
        <w:t>Центр познания и коммуникации</w:t>
      </w:r>
      <w:r w:rsidR="000754E3">
        <w:rPr>
          <w:b/>
          <w:bCs/>
          <w:i/>
          <w:iCs/>
        </w:rPr>
        <w:t xml:space="preserve"> (книжный уголок) </w:t>
      </w:r>
      <w:r w:rsidR="000754E3" w:rsidRPr="000754E3">
        <w:t>для восприятия смыслов сказок, стихов, рассматривания картинок</w:t>
      </w:r>
      <w:r w:rsidR="00F111F3">
        <w:t>.</w:t>
      </w:r>
    </w:p>
    <w:p w:rsidR="00F111F3" w:rsidRDefault="00F111F3" w:rsidP="009A31CF">
      <w:pPr>
        <w:pStyle w:val="a3"/>
        <w:spacing w:line="319" w:lineRule="exact"/>
        <w:ind w:firstLine="426"/>
      </w:pPr>
    </w:p>
    <w:p w:rsidR="00F111F3" w:rsidRDefault="00F111F3" w:rsidP="00F111F3">
      <w:pPr>
        <w:tabs>
          <w:tab w:val="left" w:pos="840"/>
        </w:tabs>
        <w:ind w:right="766" w:firstLine="426"/>
        <w:rPr>
          <w:sz w:val="28"/>
        </w:rPr>
      </w:pPr>
      <w:r>
        <w:rPr>
          <w:b/>
          <w:bCs/>
          <w:i/>
          <w:iCs/>
          <w:sz w:val="28"/>
        </w:rPr>
        <w:t>Центр</w:t>
      </w:r>
      <w:r>
        <w:rPr>
          <w:b/>
          <w:bCs/>
          <w:sz w:val="28"/>
        </w:rPr>
        <w:t xml:space="preserve"> </w:t>
      </w:r>
      <w:r>
        <w:rPr>
          <w:sz w:val="28"/>
        </w:rPr>
        <w:t>для организации предметных и предметно-манипулятивных игр, совместных игр со сверстниками под руководством взрослого.</w:t>
      </w:r>
    </w:p>
    <w:p w:rsidR="009A31CF" w:rsidRDefault="009A31CF" w:rsidP="009A31CF">
      <w:pPr>
        <w:pStyle w:val="a3"/>
        <w:spacing w:line="319" w:lineRule="exact"/>
        <w:ind w:firstLine="426"/>
        <w:rPr>
          <w:b/>
          <w:bCs/>
          <w:i/>
          <w:iCs/>
        </w:rPr>
      </w:pPr>
    </w:p>
    <w:p w:rsidR="009A31CF" w:rsidRPr="009A31CF" w:rsidRDefault="009A31CF" w:rsidP="009A31CF">
      <w:pPr>
        <w:pStyle w:val="a3"/>
        <w:spacing w:line="319" w:lineRule="exact"/>
        <w:ind w:right="411" w:firstLine="426"/>
        <w:jc w:val="both"/>
        <w:rPr>
          <w:b/>
          <w:bCs/>
          <w:i/>
          <w:iCs/>
        </w:rPr>
      </w:pPr>
      <w:r w:rsidRPr="009A31CF">
        <w:rPr>
          <w:b/>
          <w:bCs/>
          <w:i/>
          <w:iCs/>
        </w:rPr>
        <w:t>Наглядно-дидактические пособия:</w:t>
      </w:r>
    </w:p>
    <w:p w:rsidR="009A31CF" w:rsidRPr="009A31CF" w:rsidRDefault="009A31CF" w:rsidP="009A31CF">
      <w:pPr>
        <w:pStyle w:val="a3"/>
        <w:spacing w:line="319" w:lineRule="exact"/>
        <w:ind w:right="411" w:firstLine="426"/>
        <w:jc w:val="both"/>
      </w:pPr>
      <w:r w:rsidRPr="009A31CF">
        <w:t>Серия наглядных пособий «Мир в картинках»: «Домашние животные»,</w:t>
      </w:r>
    </w:p>
    <w:p w:rsidR="009A31CF" w:rsidRDefault="009A31CF" w:rsidP="009A31CF">
      <w:pPr>
        <w:pStyle w:val="a3"/>
        <w:spacing w:line="319" w:lineRule="exact"/>
        <w:ind w:right="411" w:firstLine="426"/>
        <w:jc w:val="both"/>
      </w:pPr>
      <w:r w:rsidRPr="009A31CF">
        <w:t>«Животные жарких стран», «Животные средней полосы», «Овощи», «Фрукты»,</w:t>
      </w:r>
      <w:r>
        <w:t xml:space="preserve"> </w:t>
      </w:r>
      <w:r w:rsidRPr="009A31CF">
        <w:t>«Посуда».</w:t>
      </w:r>
    </w:p>
    <w:p w:rsidR="009A31CF" w:rsidRDefault="009A31CF" w:rsidP="009A31CF">
      <w:pPr>
        <w:pStyle w:val="a3"/>
        <w:spacing w:line="319" w:lineRule="exact"/>
        <w:ind w:right="411" w:firstLine="426"/>
        <w:jc w:val="both"/>
      </w:pPr>
      <w:r>
        <w:t>Серия «Рассказы по картинкам»: «Колобок», «Курочка Ряба», «Репка»,</w:t>
      </w:r>
    </w:p>
    <w:p w:rsidR="009A31CF" w:rsidRPr="009A31CF" w:rsidRDefault="009A31CF" w:rsidP="009A31CF">
      <w:pPr>
        <w:pStyle w:val="a3"/>
        <w:spacing w:line="319" w:lineRule="exact"/>
        <w:ind w:right="411" w:firstLine="426"/>
        <w:jc w:val="both"/>
      </w:pPr>
      <w:r>
        <w:t>«Теремок».</w:t>
      </w:r>
    </w:p>
    <w:sectPr w:rsidR="009A31CF" w:rsidRPr="009A31CF" w:rsidSect="00E8493A">
      <w:pgSz w:w="11910" w:h="16840"/>
      <w:pgMar w:top="780" w:right="500" w:bottom="1160" w:left="1360" w:header="0" w:footer="8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08A" w:rsidRDefault="0036008A" w:rsidP="00E8493A">
      <w:r>
        <w:separator/>
      </w:r>
    </w:p>
  </w:endnote>
  <w:endnote w:type="continuationSeparator" w:id="0">
    <w:p w:rsidR="0036008A" w:rsidRDefault="0036008A" w:rsidP="00E8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93A" w:rsidRDefault="0036008A">
    <w:pPr>
      <w:pStyle w:val="a3"/>
      <w:spacing w:line="14" w:lineRule="auto"/>
      <w:rPr>
        <w:sz w:val="1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2pt;margin-top:778.3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E8493A" w:rsidRDefault="006128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6587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C2ECF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08A" w:rsidRDefault="0036008A" w:rsidP="00E8493A">
      <w:r>
        <w:separator/>
      </w:r>
    </w:p>
  </w:footnote>
  <w:footnote w:type="continuationSeparator" w:id="0">
    <w:p w:rsidR="0036008A" w:rsidRDefault="0036008A" w:rsidP="00E84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0072"/>
    <w:multiLevelType w:val="hybridMultilevel"/>
    <w:tmpl w:val="9B8256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934FA"/>
    <w:multiLevelType w:val="hybridMultilevel"/>
    <w:tmpl w:val="38220278"/>
    <w:lvl w:ilvl="0" w:tplc="F61ACE60">
      <w:start w:val="1"/>
      <w:numFmt w:val="decimal"/>
      <w:lvlText w:val="%1."/>
      <w:lvlJc w:val="left"/>
      <w:pPr>
        <w:ind w:left="118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586FC6">
      <w:numFmt w:val="bullet"/>
      <w:lvlText w:val="•"/>
      <w:lvlJc w:val="left"/>
      <w:pPr>
        <w:ind w:left="1112" w:hanging="293"/>
      </w:pPr>
      <w:rPr>
        <w:rFonts w:hint="default"/>
        <w:lang w:val="ru-RU" w:eastAsia="en-US" w:bidi="ar-SA"/>
      </w:rPr>
    </w:lvl>
    <w:lvl w:ilvl="2" w:tplc="6804E402">
      <w:numFmt w:val="bullet"/>
      <w:lvlText w:val="•"/>
      <w:lvlJc w:val="left"/>
      <w:pPr>
        <w:ind w:left="2105" w:hanging="293"/>
      </w:pPr>
      <w:rPr>
        <w:rFonts w:hint="default"/>
        <w:lang w:val="ru-RU" w:eastAsia="en-US" w:bidi="ar-SA"/>
      </w:rPr>
    </w:lvl>
    <w:lvl w:ilvl="3" w:tplc="A73052FA">
      <w:numFmt w:val="bullet"/>
      <w:lvlText w:val="•"/>
      <w:lvlJc w:val="left"/>
      <w:pPr>
        <w:ind w:left="3098" w:hanging="293"/>
      </w:pPr>
      <w:rPr>
        <w:rFonts w:hint="default"/>
        <w:lang w:val="ru-RU" w:eastAsia="en-US" w:bidi="ar-SA"/>
      </w:rPr>
    </w:lvl>
    <w:lvl w:ilvl="4" w:tplc="8FE85074">
      <w:numFmt w:val="bullet"/>
      <w:lvlText w:val="•"/>
      <w:lvlJc w:val="left"/>
      <w:pPr>
        <w:ind w:left="4091" w:hanging="293"/>
      </w:pPr>
      <w:rPr>
        <w:rFonts w:hint="default"/>
        <w:lang w:val="ru-RU" w:eastAsia="en-US" w:bidi="ar-SA"/>
      </w:rPr>
    </w:lvl>
    <w:lvl w:ilvl="5" w:tplc="D09A4240">
      <w:numFmt w:val="bullet"/>
      <w:lvlText w:val="•"/>
      <w:lvlJc w:val="left"/>
      <w:pPr>
        <w:ind w:left="5084" w:hanging="293"/>
      </w:pPr>
      <w:rPr>
        <w:rFonts w:hint="default"/>
        <w:lang w:val="ru-RU" w:eastAsia="en-US" w:bidi="ar-SA"/>
      </w:rPr>
    </w:lvl>
    <w:lvl w:ilvl="6" w:tplc="E62E0FE6">
      <w:numFmt w:val="bullet"/>
      <w:lvlText w:val="•"/>
      <w:lvlJc w:val="left"/>
      <w:pPr>
        <w:ind w:left="6077" w:hanging="293"/>
      </w:pPr>
      <w:rPr>
        <w:rFonts w:hint="default"/>
        <w:lang w:val="ru-RU" w:eastAsia="en-US" w:bidi="ar-SA"/>
      </w:rPr>
    </w:lvl>
    <w:lvl w:ilvl="7" w:tplc="65086BD8">
      <w:numFmt w:val="bullet"/>
      <w:lvlText w:val="•"/>
      <w:lvlJc w:val="left"/>
      <w:pPr>
        <w:ind w:left="7070" w:hanging="293"/>
      </w:pPr>
      <w:rPr>
        <w:rFonts w:hint="default"/>
        <w:lang w:val="ru-RU" w:eastAsia="en-US" w:bidi="ar-SA"/>
      </w:rPr>
    </w:lvl>
    <w:lvl w:ilvl="8" w:tplc="B59CA0C0">
      <w:numFmt w:val="bullet"/>
      <w:lvlText w:val="•"/>
      <w:lvlJc w:val="left"/>
      <w:pPr>
        <w:ind w:left="8063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1B496F27"/>
    <w:multiLevelType w:val="hybridMultilevel"/>
    <w:tmpl w:val="CFD4A722"/>
    <w:lvl w:ilvl="0" w:tplc="391EB7BA">
      <w:numFmt w:val="bullet"/>
      <w:lvlText w:val=""/>
      <w:lvlJc w:val="left"/>
      <w:pPr>
        <w:ind w:left="339" w:hanging="279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D2245562">
      <w:numFmt w:val="bullet"/>
      <w:lvlText w:val="•"/>
      <w:lvlJc w:val="left"/>
      <w:pPr>
        <w:ind w:left="1310" w:hanging="279"/>
      </w:pPr>
      <w:rPr>
        <w:rFonts w:hint="default"/>
        <w:lang w:val="ru-RU" w:eastAsia="en-US" w:bidi="ar-SA"/>
      </w:rPr>
    </w:lvl>
    <w:lvl w:ilvl="2" w:tplc="1CDA54A6">
      <w:numFmt w:val="bullet"/>
      <w:lvlText w:val="•"/>
      <w:lvlJc w:val="left"/>
      <w:pPr>
        <w:ind w:left="2281" w:hanging="279"/>
      </w:pPr>
      <w:rPr>
        <w:rFonts w:hint="default"/>
        <w:lang w:val="ru-RU" w:eastAsia="en-US" w:bidi="ar-SA"/>
      </w:rPr>
    </w:lvl>
    <w:lvl w:ilvl="3" w:tplc="ED7062F4">
      <w:numFmt w:val="bullet"/>
      <w:lvlText w:val="•"/>
      <w:lvlJc w:val="left"/>
      <w:pPr>
        <w:ind w:left="3252" w:hanging="279"/>
      </w:pPr>
      <w:rPr>
        <w:rFonts w:hint="default"/>
        <w:lang w:val="ru-RU" w:eastAsia="en-US" w:bidi="ar-SA"/>
      </w:rPr>
    </w:lvl>
    <w:lvl w:ilvl="4" w:tplc="80DE27FA">
      <w:numFmt w:val="bullet"/>
      <w:lvlText w:val="•"/>
      <w:lvlJc w:val="left"/>
      <w:pPr>
        <w:ind w:left="4223" w:hanging="279"/>
      </w:pPr>
      <w:rPr>
        <w:rFonts w:hint="default"/>
        <w:lang w:val="ru-RU" w:eastAsia="en-US" w:bidi="ar-SA"/>
      </w:rPr>
    </w:lvl>
    <w:lvl w:ilvl="5" w:tplc="EF22B56A">
      <w:numFmt w:val="bullet"/>
      <w:lvlText w:val="•"/>
      <w:lvlJc w:val="left"/>
      <w:pPr>
        <w:ind w:left="5194" w:hanging="279"/>
      </w:pPr>
      <w:rPr>
        <w:rFonts w:hint="default"/>
        <w:lang w:val="ru-RU" w:eastAsia="en-US" w:bidi="ar-SA"/>
      </w:rPr>
    </w:lvl>
    <w:lvl w:ilvl="6" w:tplc="2E2CA764">
      <w:numFmt w:val="bullet"/>
      <w:lvlText w:val="•"/>
      <w:lvlJc w:val="left"/>
      <w:pPr>
        <w:ind w:left="6165" w:hanging="279"/>
      </w:pPr>
      <w:rPr>
        <w:rFonts w:hint="default"/>
        <w:lang w:val="ru-RU" w:eastAsia="en-US" w:bidi="ar-SA"/>
      </w:rPr>
    </w:lvl>
    <w:lvl w:ilvl="7" w:tplc="354AD9D0">
      <w:numFmt w:val="bullet"/>
      <w:lvlText w:val="•"/>
      <w:lvlJc w:val="left"/>
      <w:pPr>
        <w:ind w:left="7136" w:hanging="279"/>
      </w:pPr>
      <w:rPr>
        <w:rFonts w:hint="default"/>
        <w:lang w:val="ru-RU" w:eastAsia="en-US" w:bidi="ar-SA"/>
      </w:rPr>
    </w:lvl>
    <w:lvl w:ilvl="8" w:tplc="B2749DBA">
      <w:numFmt w:val="bullet"/>
      <w:lvlText w:val="•"/>
      <w:lvlJc w:val="left"/>
      <w:pPr>
        <w:ind w:left="8107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2FC97135"/>
    <w:multiLevelType w:val="hybridMultilevel"/>
    <w:tmpl w:val="AA40D19C"/>
    <w:lvl w:ilvl="0" w:tplc="F5544B96">
      <w:numFmt w:val="bullet"/>
      <w:lvlText w:val="-"/>
      <w:lvlJc w:val="left"/>
      <w:pPr>
        <w:ind w:left="339" w:hanging="25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DE64132">
      <w:numFmt w:val="bullet"/>
      <w:lvlText w:val="•"/>
      <w:lvlJc w:val="left"/>
      <w:pPr>
        <w:ind w:left="1310" w:hanging="255"/>
      </w:pPr>
      <w:rPr>
        <w:rFonts w:hint="default"/>
        <w:lang w:val="ru-RU" w:eastAsia="en-US" w:bidi="ar-SA"/>
      </w:rPr>
    </w:lvl>
    <w:lvl w:ilvl="2" w:tplc="76586C06">
      <w:numFmt w:val="bullet"/>
      <w:lvlText w:val="•"/>
      <w:lvlJc w:val="left"/>
      <w:pPr>
        <w:ind w:left="2281" w:hanging="255"/>
      </w:pPr>
      <w:rPr>
        <w:rFonts w:hint="default"/>
        <w:lang w:val="ru-RU" w:eastAsia="en-US" w:bidi="ar-SA"/>
      </w:rPr>
    </w:lvl>
    <w:lvl w:ilvl="3" w:tplc="9C944670">
      <w:numFmt w:val="bullet"/>
      <w:lvlText w:val="•"/>
      <w:lvlJc w:val="left"/>
      <w:pPr>
        <w:ind w:left="3252" w:hanging="255"/>
      </w:pPr>
      <w:rPr>
        <w:rFonts w:hint="default"/>
        <w:lang w:val="ru-RU" w:eastAsia="en-US" w:bidi="ar-SA"/>
      </w:rPr>
    </w:lvl>
    <w:lvl w:ilvl="4" w:tplc="CB761968">
      <w:numFmt w:val="bullet"/>
      <w:lvlText w:val="•"/>
      <w:lvlJc w:val="left"/>
      <w:pPr>
        <w:ind w:left="4223" w:hanging="255"/>
      </w:pPr>
      <w:rPr>
        <w:rFonts w:hint="default"/>
        <w:lang w:val="ru-RU" w:eastAsia="en-US" w:bidi="ar-SA"/>
      </w:rPr>
    </w:lvl>
    <w:lvl w:ilvl="5" w:tplc="0FAA37DE">
      <w:numFmt w:val="bullet"/>
      <w:lvlText w:val="•"/>
      <w:lvlJc w:val="left"/>
      <w:pPr>
        <w:ind w:left="5194" w:hanging="255"/>
      </w:pPr>
      <w:rPr>
        <w:rFonts w:hint="default"/>
        <w:lang w:val="ru-RU" w:eastAsia="en-US" w:bidi="ar-SA"/>
      </w:rPr>
    </w:lvl>
    <w:lvl w:ilvl="6" w:tplc="B9465CF0">
      <w:numFmt w:val="bullet"/>
      <w:lvlText w:val="•"/>
      <w:lvlJc w:val="left"/>
      <w:pPr>
        <w:ind w:left="6165" w:hanging="255"/>
      </w:pPr>
      <w:rPr>
        <w:rFonts w:hint="default"/>
        <w:lang w:val="ru-RU" w:eastAsia="en-US" w:bidi="ar-SA"/>
      </w:rPr>
    </w:lvl>
    <w:lvl w:ilvl="7" w:tplc="E3720E6C">
      <w:numFmt w:val="bullet"/>
      <w:lvlText w:val="•"/>
      <w:lvlJc w:val="left"/>
      <w:pPr>
        <w:ind w:left="7136" w:hanging="255"/>
      </w:pPr>
      <w:rPr>
        <w:rFonts w:hint="default"/>
        <w:lang w:val="ru-RU" w:eastAsia="en-US" w:bidi="ar-SA"/>
      </w:rPr>
    </w:lvl>
    <w:lvl w:ilvl="8" w:tplc="8F1A8366">
      <w:numFmt w:val="bullet"/>
      <w:lvlText w:val="•"/>
      <w:lvlJc w:val="left"/>
      <w:pPr>
        <w:ind w:left="8107" w:hanging="255"/>
      </w:pPr>
      <w:rPr>
        <w:rFonts w:hint="default"/>
        <w:lang w:val="ru-RU" w:eastAsia="en-US" w:bidi="ar-SA"/>
      </w:rPr>
    </w:lvl>
  </w:abstractNum>
  <w:abstractNum w:abstractNumId="4" w15:restartNumberingAfterBreak="0">
    <w:nsid w:val="30237740"/>
    <w:multiLevelType w:val="hybridMultilevel"/>
    <w:tmpl w:val="655C06FA"/>
    <w:lvl w:ilvl="0" w:tplc="02781A6A">
      <w:numFmt w:val="bullet"/>
      <w:lvlText w:val="-"/>
      <w:lvlJc w:val="left"/>
      <w:pPr>
        <w:ind w:left="829" w:hanging="14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D3608E86">
      <w:numFmt w:val="bullet"/>
      <w:lvlText w:val="•"/>
      <w:lvlJc w:val="left"/>
      <w:pPr>
        <w:ind w:left="1742" w:hanging="144"/>
      </w:pPr>
      <w:rPr>
        <w:rFonts w:hint="default"/>
        <w:lang w:val="ru-RU" w:eastAsia="en-US" w:bidi="ar-SA"/>
      </w:rPr>
    </w:lvl>
    <w:lvl w:ilvl="2" w:tplc="34D09C36">
      <w:numFmt w:val="bullet"/>
      <w:lvlText w:val="•"/>
      <w:lvlJc w:val="left"/>
      <w:pPr>
        <w:ind w:left="2665" w:hanging="144"/>
      </w:pPr>
      <w:rPr>
        <w:rFonts w:hint="default"/>
        <w:lang w:val="ru-RU" w:eastAsia="en-US" w:bidi="ar-SA"/>
      </w:rPr>
    </w:lvl>
    <w:lvl w:ilvl="3" w:tplc="587CE234">
      <w:numFmt w:val="bullet"/>
      <w:lvlText w:val="•"/>
      <w:lvlJc w:val="left"/>
      <w:pPr>
        <w:ind w:left="3588" w:hanging="144"/>
      </w:pPr>
      <w:rPr>
        <w:rFonts w:hint="default"/>
        <w:lang w:val="ru-RU" w:eastAsia="en-US" w:bidi="ar-SA"/>
      </w:rPr>
    </w:lvl>
    <w:lvl w:ilvl="4" w:tplc="9EA2350C">
      <w:numFmt w:val="bullet"/>
      <w:lvlText w:val="•"/>
      <w:lvlJc w:val="left"/>
      <w:pPr>
        <w:ind w:left="4511" w:hanging="144"/>
      </w:pPr>
      <w:rPr>
        <w:rFonts w:hint="default"/>
        <w:lang w:val="ru-RU" w:eastAsia="en-US" w:bidi="ar-SA"/>
      </w:rPr>
    </w:lvl>
    <w:lvl w:ilvl="5" w:tplc="73061F6E">
      <w:numFmt w:val="bullet"/>
      <w:lvlText w:val="•"/>
      <w:lvlJc w:val="left"/>
      <w:pPr>
        <w:ind w:left="5434" w:hanging="144"/>
      </w:pPr>
      <w:rPr>
        <w:rFonts w:hint="default"/>
        <w:lang w:val="ru-RU" w:eastAsia="en-US" w:bidi="ar-SA"/>
      </w:rPr>
    </w:lvl>
    <w:lvl w:ilvl="6" w:tplc="43B62BE0">
      <w:numFmt w:val="bullet"/>
      <w:lvlText w:val="•"/>
      <w:lvlJc w:val="left"/>
      <w:pPr>
        <w:ind w:left="6357" w:hanging="144"/>
      </w:pPr>
      <w:rPr>
        <w:rFonts w:hint="default"/>
        <w:lang w:val="ru-RU" w:eastAsia="en-US" w:bidi="ar-SA"/>
      </w:rPr>
    </w:lvl>
    <w:lvl w:ilvl="7" w:tplc="850EDFDC">
      <w:numFmt w:val="bullet"/>
      <w:lvlText w:val="•"/>
      <w:lvlJc w:val="left"/>
      <w:pPr>
        <w:ind w:left="7280" w:hanging="144"/>
      </w:pPr>
      <w:rPr>
        <w:rFonts w:hint="default"/>
        <w:lang w:val="ru-RU" w:eastAsia="en-US" w:bidi="ar-SA"/>
      </w:rPr>
    </w:lvl>
    <w:lvl w:ilvl="8" w:tplc="B8063E3E">
      <w:numFmt w:val="bullet"/>
      <w:lvlText w:val="•"/>
      <w:lvlJc w:val="left"/>
      <w:pPr>
        <w:ind w:left="8203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39B819A6"/>
    <w:multiLevelType w:val="hybridMultilevel"/>
    <w:tmpl w:val="483EE7B2"/>
    <w:lvl w:ilvl="0" w:tplc="26946DAE">
      <w:numFmt w:val="bullet"/>
      <w:lvlText w:val="•"/>
      <w:lvlJc w:val="left"/>
      <w:pPr>
        <w:ind w:left="339" w:hanging="22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EE10F0">
      <w:numFmt w:val="bullet"/>
      <w:lvlText w:val="•"/>
      <w:lvlJc w:val="left"/>
      <w:pPr>
        <w:ind w:left="1310" w:hanging="226"/>
      </w:pPr>
      <w:rPr>
        <w:rFonts w:hint="default"/>
        <w:lang w:val="ru-RU" w:eastAsia="en-US" w:bidi="ar-SA"/>
      </w:rPr>
    </w:lvl>
    <w:lvl w:ilvl="2" w:tplc="094E7734">
      <w:numFmt w:val="bullet"/>
      <w:lvlText w:val="•"/>
      <w:lvlJc w:val="left"/>
      <w:pPr>
        <w:ind w:left="2281" w:hanging="226"/>
      </w:pPr>
      <w:rPr>
        <w:rFonts w:hint="default"/>
        <w:lang w:val="ru-RU" w:eastAsia="en-US" w:bidi="ar-SA"/>
      </w:rPr>
    </w:lvl>
    <w:lvl w:ilvl="3" w:tplc="AB6C0330">
      <w:numFmt w:val="bullet"/>
      <w:lvlText w:val="•"/>
      <w:lvlJc w:val="left"/>
      <w:pPr>
        <w:ind w:left="3252" w:hanging="226"/>
      </w:pPr>
      <w:rPr>
        <w:rFonts w:hint="default"/>
        <w:lang w:val="ru-RU" w:eastAsia="en-US" w:bidi="ar-SA"/>
      </w:rPr>
    </w:lvl>
    <w:lvl w:ilvl="4" w:tplc="B9128226">
      <w:numFmt w:val="bullet"/>
      <w:lvlText w:val="•"/>
      <w:lvlJc w:val="left"/>
      <w:pPr>
        <w:ind w:left="4223" w:hanging="226"/>
      </w:pPr>
      <w:rPr>
        <w:rFonts w:hint="default"/>
        <w:lang w:val="ru-RU" w:eastAsia="en-US" w:bidi="ar-SA"/>
      </w:rPr>
    </w:lvl>
    <w:lvl w:ilvl="5" w:tplc="60CE467A">
      <w:numFmt w:val="bullet"/>
      <w:lvlText w:val="•"/>
      <w:lvlJc w:val="left"/>
      <w:pPr>
        <w:ind w:left="5194" w:hanging="226"/>
      </w:pPr>
      <w:rPr>
        <w:rFonts w:hint="default"/>
        <w:lang w:val="ru-RU" w:eastAsia="en-US" w:bidi="ar-SA"/>
      </w:rPr>
    </w:lvl>
    <w:lvl w:ilvl="6" w:tplc="3C3AD7F2">
      <w:numFmt w:val="bullet"/>
      <w:lvlText w:val="•"/>
      <w:lvlJc w:val="left"/>
      <w:pPr>
        <w:ind w:left="6165" w:hanging="226"/>
      </w:pPr>
      <w:rPr>
        <w:rFonts w:hint="default"/>
        <w:lang w:val="ru-RU" w:eastAsia="en-US" w:bidi="ar-SA"/>
      </w:rPr>
    </w:lvl>
    <w:lvl w:ilvl="7" w:tplc="1AC204F0">
      <w:numFmt w:val="bullet"/>
      <w:lvlText w:val="•"/>
      <w:lvlJc w:val="left"/>
      <w:pPr>
        <w:ind w:left="7136" w:hanging="226"/>
      </w:pPr>
      <w:rPr>
        <w:rFonts w:hint="default"/>
        <w:lang w:val="ru-RU" w:eastAsia="en-US" w:bidi="ar-SA"/>
      </w:rPr>
    </w:lvl>
    <w:lvl w:ilvl="8" w:tplc="BE2C2F5A">
      <w:numFmt w:val="bullet"/>
      <w:lvlText w:val="•"/>
      <w:lvlJc w:val="left"/>
      <w:pPr>
        <w:ind w:left="8107" w:hanging="226"/>
      </w:pPr>
      <w:rPr>
        <w:rFonts w:hint="default"/>
        <w:lang w:val="ru-RU" w:eastAsia="en-US" w:bidi="ar-SA"/>
      </w:rPr>
    </w:lvl>
  </w:abstractNum>
  <w:abstractNum w:abstractNumId="6" w15:restartNumberingAfterBreak="0">
    <w:nsid w:val="3BCE0401"/>
    <w:multiLevelType w:val="hybridMultilevel"/>
    <w:tmpl w:val="A7342A32"/>
    <w:lvl w:ilvl="0" w:tplc="4F061364">
      <w:start w:val="1"/>
      <w:numFmt w:val="decimal"/>
      <w:lvlText w:val="%1."/>
      <w:lvlJc w:val="left"/>
      <w:pPr>
        <w:ind w:left="385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0C4638">
      <w:numFmt w:val="bullet"/>
      <w:lvlText w:val="•"/>
      <w:lvlJc w:val="left"/>
      <w:pPr>
        <w:ind w:left="4478" w:hanging="245"/>
      </w:pPr>
      <w:rPr>
        <w:rFonts w:hint="default"/>
        <w:lang w:val="ru-RU" w:eastAsia="en-US" w:bidi="ar-SA"/>
      </w:rPr>
    </w:lvl>
    <w:lvl w:ilvl="2" w:tplc="3AB23C5C">
      <w:numFmt w:val="bullet"/>
      <w:lvlText w:val="•"/>
      <w:lvlJc w:val="left"/>
      <w:pPr>
        <w:ind w:left="5097" w:hanging="245"/>
      </w:pPr>
      <w:rPr>
        <w:rFonts w:hint="default"/>
        <w:lang w:val="ru-RU" w:eastAsia="en-US" w:bidi="ar-SA"/>
      </w:rPr>
    </w:lvl>
    <w:lvl w:ilvl="3" w:tplc="F3D289D8">
      <w:numFmt w:val="bullet"/>
      <w:lvlText w:val="•"/>
      <w:lvlJc w:val="left"/>
      <w:pPr>
        <w:ind w:left="5716" w:hanging="245"/>
      </w:pPr>
      <w:rPr>
        <w:rFonts w:hint="default"/>
        <w:lang w:val="ru-RU" w:eastAsia="en-US" w:bidi="ar-SA"/>
      </w:rPr>
    </w:lvl>
    <w:lvl w:ilvl="4" w:tplc="C9E88390">
      <w:numFmt w:val="bullet"/>
      <w:lvlText w:val="•"/>
      <w:lvlJc w:val="left"/>
      <w:pPr>
        <w:ind w:left="6335" w:hanging="245"/>
      </w:pPr>
      <w:rPr>
        <w:rFonts w:hint="default"/>
        <w:lang w:val="ru-RU" w:eastAsia="en-US" w:bidi="ar-SA"/>
      </w:rPr>
    </w:lvl>
    <w:lvl w:ilvl="5" w:tplc="B22CB5F2">
      <w:numFmt w:val="bullet"/>
      <w:lvlText w:val="•"/>
      <w:lvlJc w:val="left"/>
      <w:pPr>
        <w:ind w:left="6954" w:hanging="245"/>
      </w:pPr>
      <w:rPr>
        <w:rFonts w:hint="default"/>
        <w:lang w:val="ru-RU" w:eastAsia="en-US" w:bidi="ar-SA"/>
      </w:rPr>
    </w:lvl>
    <w:lvl w:ilvl="6" w:tplc="7CD099E8">
      <w:numFmt w:val="bullet"/>
      <w:lvlText w:val="•"/>
      <w:lvlJc w:val="left"/>
      <w:pPr>
        <w:ind w:left="7573" w:hanging="245"/>
      </w:pPr>
      <w:rPr>
        <w:rFonts w:hint="default"/>
        <w:lang w:val="ru-RU" w:eastAsia="en-US" w:bidi="ar-SA"/>
      </w:rPr>
    </w:lvl>
    <w:lvl w:ilvl="7" w:tplc="F1F4D6D6">
      <w:numFmt w:val="bullet"/>
      <w:lvlText w:val="•"/>
      <w:lvlJc w:val="left"/>
      <w:pPr>
        <w:ind w:left="8192" w:hanging="245"/>
      </w:pPr>
      <w:rPr>
        <w:rFonts w:hint="default"/>
        <w:lang w:val="ru-RU" w:eastAsia="en-US" w:bidi="ar-SA"/>
      </w:rPr>
    </w:lvl>
    <w:lvl w:ilvl="8" w:tplc="7B480710">
      <w:numFmt w:val="bullet"/>
      <w:lvlText w:val="•"/>
      <w:lvlJc w:val="left"/>
      <w:pPr>
        <w:ind w:left="8811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4A027F82"/>
    <w:multiLevelType w:val="hybridMultilevel"/>
    <w:tmpl w:val="E3A8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9635A5"/>
    <w:multiLevelType w:val="hybridMultilevel"/>
    <w:tmpl w:val="596AB2E4"/>
    <w:lvl w:ilvl="0" w:tplc="88DABE90">
      <w:start w:val="1"/>
      <w:numFmt w:val="decimal"/>
      <w:lvlText w:val="%1)"/>
      <w:lvlJc w:val="left"/>
      <w:pPr>
        <w:ind w:left="1060" w:hanging="360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3A7629CC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2" w:tplc="D8167C56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6BF8922E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4" w:tplc="5E3A2DB4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9ED86914">
      <w:numFmt w:val="bullet"/>
      <w:lvlText w:val="•"/>
      <w:lvlJc w:val="left"/>
      <w:pPr>
        <w:ind w:left="5554" w:hanging="360"/>
      </w:pPr>
      <w:rPr>
        <w:rFonts w:hint="default"/>
        <w:lang w:val="ru-RU" w:eastAsia="en-US" w:bidi="ar-SA"/>
      </w:rPr>
    </w:lvl>
    <w:lvl w:ilvl="6" w:tplc="84E4813A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7" w:tplc="25E416AE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5F9EAE04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364269F"/>
    <w:multiLevelType w:val="hybridMultilevel"/>
    <w:tmpl w:val="9CF03070"/>
    <w:lvl w:ilvl="0" w:tplc="C7468648">
      <w:numFmt w:val="bullet"/>
      <w:lvlText w:val="•"/>
      <w:lvlJc w:val="left"/>
      <w:pPr>
        <w:ind w:left="339" w:hanging="29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E2E4C0AC">
      <w:numFmt w:val="bullet"/>
      <w:lvlText w:val="•"/>
      <w:lvlJc w:val="left"/>
      <w:pPr>
        <w:ind w:left="1310" w:hanging="298"/>
      </w:pPr>
      <w:rPr>
        <w:rFonts w:hint="default"/>
        <w:lang w:val="ru-RU" w:eastAsia="en-US" w:bidi="ar-SA"/>
      </w:rPr>
    </w:lvl>
    <w:lvl w:ilvl="2" w:tplc="30B05F86">
      <w:numFmt w:val="bullet"/>
      <w:lvlText w:val="•"/>
      <w:lvlJc w:val="left"/>
      <w:pPr>
        <w:ind w:left="2281" w:hanging="298"/>
      </w:pPr>
      <w:rPr>
        <w:rFonts w:hint="default"/>
        <w:lang w:val="ru-RU" w:eastAsia="en-US" w:bidi="ar-SA"/>
      </w:rPr>
    </w:lvl>
    <w:lvl w:ilvl="3" w:tplc="FA88EA72">
      <w:numFmt w:val="bullet"/>
      <w:lvlText w:val="•"/>
      <w:lvlJc w:val="left"/>
      <w:pPr>
        <w:ind w:left="3252" w:hanging="298"/>
      </w:pPr>
      <w:rPr>
        <w:rFonts w:hint="default"/>
        <w:lang w:val="ru-RU" w:eastAsia="en-US" w:bidi="ar-SA"/>
      </w:rPr>
    </w:lvl>
    <w:lvl w:ilvl="4" w:tplc="973ECEE4">
      <w:numFmt w:val="bullet"/>
      <w:lvlText w:val="•"/>
      <w:lvlJc w:val="left"/>
      <w:pPr>
        <w:ind w:left="4223" w:hanging="298"/>
      </w:pPr>
      <w:rPr>
        <w:rFonts w:hint="default"/>
        <w:lang w:val="ru-RU" w:eastAsia="en-US" w:bidi="ar-SA"/>
      </w:rPr>
    </w:lvl>
    <w:lvl w:ilvl="5" w:tplc="9AD688E4">
      <w:numFmt w:val="bullet"/>
      <w:lvlText w:val="•"/>
      <w:lvlJc w:val="left"/>
      <w:pPr>
        <w:ind w:left="5194" w:hanging="298"/>
      </w:pPr>
      <w:rPr>
        <w:rFonts w:hint="default"/>
        <w:lang w:val="ru-RU" w:eastAsia="en-US" w:bidi="ar-SA"/>
      </w:rPr>
    </w:lvl>
    <w:lvl w:ilvl="6" w:tplc="36C0AEB2">
      <w:numFmt w:val="bullet"/>
      <w:lvlText w:val="•"/>
      <w:lvlJc w:val="left"/>
      <w:pPr>
        <w:ind w:left="6165" w:hanging="298"/>
      </w:pPr>
      <w:rPr>
        <w:rFonts w:hint="default"/>
        <w:lang w:val="ru-RU" w:eastAsia="en-US" w:bidi="ar-SA"/>
      </w:rPr>
    </w:lvl>
    <w:lvl w:ilvl="7" w:tplc="75083CFE">
      <w:numFmt w:val="bullet"/>
      <w:lvlText w:val="•"/>
      <w:lvlJc w:val="left"/>
      <w:pPr>
        <w:ind w:left="7136" w:hanging="298"/>
      </w:pPr>
      <w:rPr>
        <w:rFonts w:hint="default"/>
        <w:lang w:val="ru-RU" w:eastAsia="en-US" w:bidi="ar-SA"/>
      </w:rPr>
    </w:lvl>
    <w:lvl w:ilvl="8" w:tplc="54D60CB4">
      <w:numFmt w:val="bullet"/>
      <w:lvlText w:val="•"/>
      <w:lvlJc w:val="left"/>
      <w:pPr>
        <w:ind w:left="8107" w:hanging="29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93A"/>
    <w:rsid w:val="000754E3"/>
    <w:rsid w:val="000F21B6"/>
    <w:rsid w:val="0036008A"/>
    <w:rsid w:val="003800D5"/>
    <w:rsid w:val="004B07AC"/>
    <w:rsid w:val="005C2ECF"/>
    <w:rsid w:val="006128B1"/>
    <w:rsid w:val="00707901"/>
    <w:rsid w:val="00901001"/>
    <w:rsid w:val="00963859"/>
    <w:rsid w:val="00965872"/>
    <w:rsid w:val="009A31CF"/>
    <w:rsid w:val="00E8493A"/>
    <w:rsid w:val="00F111F3"/>
    <w:rsid w:val="00F557C7"/>
    <w:rsid w:val="00F5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379A8C"/>
  <w15:docId w15:val="{2872A8A9-4B92-4741-863C-0771D474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E8493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901001"/>
    <w:pPr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9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493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8493A"/>
    <w:pPr>
      <w:ind w:left="53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aliases w:val="List_Paragraph,Multilevel para_II,List Paragraph1,Абзац списка11,Абзац вправо-1"/>
    <w:basedOn w:val="a"/>
    <w:uiPriority w:val="1"/>
    <w:qFormat/>
    <w:rsid w:val="00E8493A"/>
    <w:pPr>
      <w:ind w:left="339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E8493A"/>
    <w:pPr>
      <w:spacing w:line="315" w:lineRule="exact"/>
    </w:pPr>
  </w:style>
  <w:style w:type="character" w:customStyle="1" w:styleId="10">
    <w:name w:val="Заголовок 1 Знак"/>
    <w:basedOn w:val="a0"/>
    <w:link w:val="1"/>
    <w:uiPriority w:val="99"/>
    <w:rsid w:val="00901001"/>
    <w:rPr>
      <w:rFonts w:ascii="Arial" w:eastAsiaTheme="minorEastAsia" w:hAnsi="Arial" w:cs="Arial"/>
      <w:b/>
      <w:bCs/>
      <w:color w:val="26282F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9A31C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user-14</cp:lastModifiedBy>
  <cp:revision>7</cp:revision>
  <dcterms:created xsi:type="dcterms:W3CDTF">2023-08-16T09:16:00Z</dcterms:created>
  <dcterms:modified xsi:type="dcterms:W3CDTF">2023-09-06T09:58:00Z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2023-08-16T00:00:00Z</vt:filetime>
  </property>
</Properties>
</file>